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3F57" w14:textId="77777777" w:rsidR="008C4B5A" w:rsidRPr="008C4B5A" w:rsidRDefault="008C4B5A" w:rsidP="008C4B5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4B5A">
        <w:rPr>
          <w:rFonts w:ascii="Times New Roman" w:hAnsi="Times New Roman" w:cs="Times New Roman"/>
          <w:b/>
          <w:sz w:val="27"/>
          <w:szCs w:val="27"/>
        </w:rPr>
        <w:t>ПОЯСНИТЕЛЬНАЯ ЗАПИСКА</w:t>
      </w:r>
    </w:p>
    <w:p w14:paraId="78E2C0F9" w14:textId="77777777" w:rsidR="008C4B5A" w:rsidRPr="008C4B5A" w:rsidRDefault="008C4B5A" w:rsidP="008C4B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4B5A">
        <w:rPr>
          <w:rFonts w:ascii="Times New Roman" w:hAnsi="Times New Roman" w:cs="Times New Roman"/>
          <w:b/>
          <w:sz w:val="27"/>
          <w:szCs w:val="27"/>
        </w:rPr>
        <w:t xml:space="preserve">к инвестиционной программе в сфере водоснабжения </w:t>
      </w:r>
    </w:p>
    <w:p w14:paraId="2E11FE87" w14:textId="77777777" w:rsidR="008C4B5A" w:rsidRPr="008C4B5A" w:rsidRDefault="00C6551C" w:rsidP="008C4B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4B5A">
        <w:rPr>
          <w:rFonts w:ascii="Times New Roman" w:hAnsi="Times New Roman" w:cs="Times New Roman"/>
          <w:b/>
          <w:sz w:val="27"/>
          <w:szCs w:val="27"/>
        </w:rPr>
        <w:t xml:space="preserve">МП ЗР «Севержилкомсервис» </w:t>
      </w:r>
    </w:p>
    <w:p w14:paraId="035E5471" w14:textId="66259E3C" w:rsidR="00C6551C" w:rsidRDefault="00C6551C" w:rsidP="008C4B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4B5A">
        <w:rPr>
          <w:rFonts w:ascii="Times New Roman" w:hAnsi="Times New Roman" w:cs="Times New Roman"/>
          <w:b/>
          <w:sz w:val="27"/>
          <w:szCs w:val="27"/>
        </w:rPr>
        <w:t>на 20</w:t>
      </w:r>
      <w:r w:rsidR="002D4F6F" w:rsidRPr="008C4B5A">
        <w:rPr>
          <w:rFonts w:ascii="Times New Roman" w:hAnsi="Times New Roman" w:cs="Times New Roman"/>
          <w:b/>
          <w:sz w:val="27"/>
          <w:szCs w:val="27"/>
        </w:rPr>
        <w:t>2</w:t>
      </w:r>
      <w:r w:rsidR="00820C85">
        <w:rPr>
          <w:rFonts w:ascii="Times New Roman" w:hAnsi="Times New Roman" w:cs="Times New Roman"/>
          <w:b/>
          <w:sz w:val="27"/>
          <w:szCs w:val="27"/>
        </w:rPr>
        <w:t>3</w:t>
      </w:r>
      <w:r w:rsidRPr="008C4B5A">
        <w:rPr>
          <w:rFonts w:ascii="Times New Roman" w:hAnsi="Times New Roman" w:cs="Times New Roman"/>
          <w:b/>
          <w:sz w:val="27"/>
          <w:szCs w:val="27"/>
        </w:rPr>
        <w:t>-202</w:t>
      </w:r>
      <w:r w:rsidR="00820C85">
        <w:rPr>
          <w:rFonts w:ascii="Times New Roman" w:hAnsi="Times New Roman" w:cs="Times New Roman"/>
          <w:b/>
          <w:sz w:val="27"/>
          <w:szCs w:val="27"/>
        </w:rPr>
        <w:t>6</w:t>
      </w:r>
      <w:r w:rsidRPr="008C4B5A">
        <w:rPr>
          <w:rFonts w:ascii="Times New Roman" w:hAnsi="Times New Roman" w:cs="Times New Roman"/>
          <w:b/>
          <w:sz w:val="27"/>
          <w:szCs w:val="27"/>
        </w:rPr>
        <w:t xml:space="preserve"> годы.</w:t>
      </w:r>
    </w:p>
    <w:p w14:paraId="54DA2CE5" w14:textId="77777777" w:rsidR="00221A66" w:rsidRPr="008C4B5A" w:rsidRDefault="00221A66" w:rsidP="008C4B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28A7F4D8" w14:textId="624BEC05" w:rsidR="00820C85" w:rsidRDefault="00820C85" w:rsidP="00820C85">
      <w:pPr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D05DE">
        <w:rPr>
          <w:rFonts w:ascii="Times New Roman" w:hAnsi="Times New Roman" w:cs="Times New Roman"/>
          <w:sz w:val="26"/>
          <w:szCs w:val="26"/>
        </w:rPr>
        <w:t>нвестиционн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0D05DE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D05DE">
        <w:rPr>
          <w:rFonts w:ascii="Times New Roman" w:hAnsi="Times New Roman" w:cs="Times New Roman"/>
          <w:sz w:val="26"/>
          <w:szCs w:val="26"/>
        </w:rPr>
        <w:t xml:space="preserve"> в сфере </w:t>
      </w:r>
      <w:r>
        <w:rPr>
          <w:rFonts w:ascii="Times New Roman" w:hAnsi="Times New Roman" w:cs="Times New Roman"/>
          <w:sz w:val="26"/>
          <w:szCs w:val="26"/>
        </w:rPr>
        <w:t xml:space="preserve">водоснабжения МП ЗР «Севержилкомсервис» </w:t>
      </w:r>
      <w:r w:rsidRPr="000D05DE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0D05DE">
        <w:rPr>
          <w:rFonts w:ascii="Times New Roman" w:hAnsi="Times New Roman" w:cs="Times New Roman"/>
          <w:sz w:val="26"/>
          <w:szCs w:val="26"/>
        </w:rPr>
        <w:t>-20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0D05DE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 xml:space="preserve"> (далее – инвестиционная программа) разработана в соответствии с:</w:t>
      </w:r>
    </w:p>
    <w:p w14:paraId="02A8A095" w14:textId="4E68C78D" w:rsidR="000610A6" w:rsidRPr="00820C85" w:rsidRDefault="000610A6" w:rsidP="00820C85">
      <w:pPr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C85">
        <w:rPr>
          <w:rFonts w:ascii="Times New Roman" w:hAnsi="Times New Roman" w:cs="Times New Roman"/>
          <w:sz w:val="26"/>
          <w:szCs w:val="26"/>
        </w:rPr>
        <w:t>- Федеральным законом от 07.12.2011 № 416-ФЗ «О водоснабжении и водоотведении»;</w:t>
      </w:r>
    </w:p>
    <w:p w14:paraId="1A25157A" w14:textId="77777777" w:rsidR="000610A6" w:rsidRDefault="000610A6" w:rsidP="00443D23">
      <w:pPr>
        <w:pStyle w:val="ConsPlusNormal"/>
        <w:ind w:right="-1" w:firstLine="709"/>
        <w:jc w:val="both"/>
      </w:pPr>
      <w:r>
        <w:t xml:space="preserve">- </w:t>
      </w:r>
      <w:hyperlink r:id="rId7" w:history="1">
        <w:r w:rsidRPr="004317F4">
          <w:t>Правила</w:t>
        </w:r>
      </w:hyperlink>
      <w:r>
        <w:t>ми разработки, согласования, утверждения и корректировки инвестиционных программ организаций, осуществляющих горячее водоснабжение, холодное водоснабжение и (или) водоотведение, утвержденными постановлением Правительства РФ от 29.07.2013 № 641;</w:t>
      </w:r>
    </w:p>
    <w:p w14:paraId="1BB59648" w14:textId="77777777" w:rsidR="000610A6" w:rsidRDefault="000610A6" w:rsidP="00443D23">
      <w:pPr>
        <w:pStyle w:val="ConsPlusNormal"/>
        <w:ind w:right="-1" w:firstLine="709"/>
        <w:jc w:val="both"/>
      </w:pPr>
      <w:r>
        <w:t>- Приказом Минстроя России от 04.04.2014 № 162/</w:t>
      </w:r>
      <w:proofErr w:type="spellStart"/>
      <w:r>
        <w:t>пр</w:t>
      </w:r>
      <w:proofErr w:type="spellEnd"/>
      <w: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показателей»;</w:t>
      </w:r>
    </w:p>
    <w:p w14:paraId="465F34C4" w14:textId="1A2E1376" w:rsidR="00820C85" w:rsidRDefault="000610A6" w:rsidP="00820C85">
      <w:pPr>
        <w:pStyle w:val="ConsPlusNormal"/>
        <w:ind w:right="-1" w:firstLine="709"/>
        <w:jc w:val="both"/>
      </w:pPr>
      <w:r w:rsidRPr="0070463C">
        <w:t xml:space="preserve">- </w:t>
      </w:r>
      <w:r w:rsidR="00FD35C9">
        <w:t xml:space="preserve">актуализированной </w:t>
      </w:r>
      <w:r w:rsidRPr="0070463C">
        <w:t xml:space="preserve">схемой водоснабжения и водоотведения </w:t>
      </w:r>
      <w:r w:rsidR="0071038D">
        <w:t>СП</w:t>
      </w:r>
      <w:r w:rsidRPr="0070463C">
        <w:t xml:space="preserve"> </w:t>
      </w:r>
      <w:r>
        <w:t>«</w:t>
      </w:r>
      <w:proofErr w:type="spellStart"/>
      <w:r>
        <w:t>Коткинский</w:t>
      </w:r>
      <w:proofErr w:type="spellEnd"/>
      <w:r>
        <w:t xml:space="preserve"> сельсовет»</w:t>
      </w:r>
      <w:r w:rsidR="0071038D">
        <w:t xml:space="preserve"> ЗР НАО</w:t>
      </w:r>
      <w:r w:rsidRPr="0070463C">
        <w:t xml:space="preserve">, утвержденной постановлением Администрации </w:t>
      </w:r>
      <w:r w:rsidR="00FD35C9">
        <w:t>муниципального района «Заполярный район» от 31.03.2021 №75п.</w:t>
      </w:r>
      <w:r w:rsidR="00820C85">
        <w:t>;</w:t>
      </w:r>
    </w:p>
    <w:p w14:paraId="4EC70FA9" w14:textId="3CEF34B6" w:rsidR="00820C85" w:rsidRDefault="00820C85" w:rsidP="00820C85">
      <w:pPr>
        <w:pStyle w:val="ConsPlusNormal"/>
        <w:ind w:right="-1" w:firstLine="709"/>
        <w:jc w:val="both"/>
      </w:pPr>
      <w:r w:rsidRPr="0070463C">
        <w:t>-</w:t>
      </w:r>
      <w:r w:rsidR="00FD35C9">
        <w:t xml:space="preserve"> актуализированной схемой </w:t>
      </w:r>
      <w:r w:rsidRPr="0070463C">
        <w:t xml:space="preserve">водоснабжения и водоотведения </w:t>
      </w:r>
      <w:r w:rsidR="00FD35C9">
        <w:t>С</w:t>
      </w:r>
      <w:r w:rsidR="0071038D">
        <w:t>П</w:t>
      </w:r>
      <w:r>
        <w:t xml:space="preserve"> «</w:t>
      </w:r>
      <w:r w:rsidR="00FD35C9">
        <w:t>П</w:t>
      </w:r>
      <w:r>
        <w:t>оселок Амдерма»</w:t>
      </w:r>
      <w:r w:rsidR="0071038D">
        <w:t xml:space="preserve"> ЗР НАО</w:t>
      </w:r>
      <w:r w:rsidRPr="0070463C">
        <w:t xml:space="preserve">, </w:t>
      </w:r>
      <w:r>
        <w:t>утвержде</w:t>
      </w:r>
      <w:r w:rsidR="00FD35C9">
        <w:t>н</w:t>
      </w:r>
      <w:r>
        <w:t xml:space="preserve">ной </w:t>
      </w:r>
      <w:r w:rsidR="00FD35C9">
        <w:t>постановлением Администрации муниципального района «Заполярный район» от 14.03.2022 №50п</w:t>
      </w:r>
      <w:r>
        <w:t>;</w:t>
      </w:r>
    </w:p>
    <w:p w14:paraId="49D8AE8A" w14:textId="38FDB4FB" w:rsidR="00FD35C9" w:rsidRDefault="00FD35C9" w:rsidP="00820C85">
      <w:pPr>
        <w:pStyle w:val="ConsPlusNormal"/>
        <w:ind w:right="-1" w:firstLine="709"/>
        <w:jc w:val="both"/>
      </w:pPr>
      <w:r>
        <w:t xml:space="preserve">- схемой водоснабжения и водоотведения </w:t>
      </w:r>
      <w:r w:rsidR="0071038D">
        <w:t xml:space="preserve">СП </w:t>
      </w:r>
      <w:r>
        <w:t>«Великовисочный сельсовет»</w:t>
      </w:r>
      <w:r w:rsidR="0071038D">
        <w:t xml:space="preserve"> ЗР НАО</w:t>
      </w:r>
      <w:r>
        <w:t>, утвержденной решением совета депутатов МО «Великовисочный сельсовет» НАО от 18.12.2014 №78;</w:t>
      </w:r>
    </w:p>
    <w:p w14:paraId="2DE7C0DB" w14:textId="4E9A6ECB" w:rsidR="000610A6" w:rsidRDefault="000610A6" w:rsidP="00443D23">
      <w:pPr>
        <w:pStyle w:val="ConsPlusNormal"/>
        <w:ind w:right="-1" w:firstLine="709"/>
        <w:jc w:val="both"/>
        <w:rPr>
          <w:rFonts w:eastAsia="Calibri"/>
        </w:rPr>
      </w:pPr>
      <w:r w:rsidRPr="0070463C">
        <w:t xml:space="preserve">- </w:t>
      </w:r>
      <w:r w:rsidRPr="0070463C">
        <w:rPr>
          <w:rFonts w:eastAsia="Calibri"/>
        </w:rPr>
        <w:t>техническ</w:t>
      </w:r>
      <w:r w:rsidRPr="0070463C">
        <w:t>им</w:t>
      </w:r>
      <w:r w:rsidRPr="0070463C">
        <w:rPr>
          <w:rFonts w:eastAsia="Calibri"/>
        </w:rPr>
        <w:t xml:space="preserve"> задание</w:t>
      </w:r>
      <w:r w:rsidRPr="0070463C">
        <w:t>м</w:t>
      </w:r>
      <w:r w:rsidRPr="0070463C">
        <w:rPr>
          <w:rFonts w:eastAsia="Calibri"/>
        </w:rPr>
        <w:t xml:space="preserve"> на разработку инвестиционной программы в сфере водоснабжения</w:t>
      </w:r>
      <w:r>
        <w:rPr>
          <w:rFonts w:eastAsia="Calibri"/>
        </w:rPr>
        <w:t xml:space="preserve"> </w:t>
      </w:r>
      <w:r w:rsidR="00FD35C9">
        <w:rPr>
          <w:rFonts w:eastAsia="Calibri"/>
        </w:rPr>
        <w:t xml:space="preserve">и водоотведения </w:t>
      </w:r>
      <w:r>
        <w:rPr>
          <w:rFonts w:eastAsia="Calibri"/>
        </w:rPr>
        <w:t xml:space="preserve">МП ЗР «Севержилкомсервис» </w:t>
      </w:r>
      <w:r w:rsidRPr="0070463C">
        <w:rPr>
          <w:rFonts w:eastAsia="Calibri"/>
        </w:rPr>
        <w:t>на 20</w:t>
      </w:r>
      <w:r w:rsidR="007856B4">
        <w:rPr>
          <w:rFonts w:eastAsia="Calibri"/>
        </w:rPr>
        <w:t>2</w:t>
      </w:r>
      <w:r w:rsidR="00FD35C9">
        <w:rPr>
          <w:rFonts w:eastAsia="Calibri"/>
        </w:rPr>
        <w:t>3</w:t>
      </w:r>
      <w:r w:rsidRPr="0070463C">
        <w:rPr>
          <w:rFonts w:eastAsia="Calibri"/>
        </w:rPr>
        <w:t>-202</w:t>
      </w:r>
      <w:r w:rsidR="00FD35C9">
        <w:rPr>
          <w:rFonts w:eastAsia="Calibri"/>
        </w:rPr>
        <w:t>6</w:t>
      </w:r>
      <w:r w:rsidRPr="0070463C">
        <w:rPr>
          <w:rFonts w:eastAsia="Calibri"/>
        </w:rPr>
        <w:t xml:space="preserve"> годы</w:t>
      </w:r>
      <w:r>
        <w:rPr>
          <w:rFonts w:eastAsia="Calibri"/>
        </w:rPr>
        <w:t>, утверждено</w:t>
      </w:r>
      <w:r w:rsidR="00FD35C9">
        <w:rPr>
          <w:rFonts w:eastAsia="Calibri"/>
        </w:rPr>
        <w:t xml:space="preserve"> постановлением </w:t>
      </w:r>
      <w:r>
        <w:rPr>
          <w:rFonts w:eastAsia="Calibri"/>
        </w:rPr>
        <w:t>Администраци</w:t>
      </w:r>
      <w:r w:rsidR="00FD35C9">
        <w:rPr>
          <w:rFonts w:eastAsia="Calibri"/>
        </w:rPr>
        <w:t>и</w:t>
      </w:r>
      <w:r>
        <w:rPr>
          <w:rFonts w:eastAsia="Calibri"/>
        </w:rPr>
        <w:t xml:space="preserve"> муниципального района «Заполярный район» </w:t>
      </w:r>
      <w:r w:rsidRPr="000B13EE">
        <w:rPr>
          <w:rFonts w:eastAsia="Calibri"/>
        </w:rPr>
        <w:t xml:space="preserve">от </w:t>
      </w:r>
      <w:r w:rsidR="000B13EE" w:rsidRPr="000B13EE">
        <w:rPr>
          <w:rFonts w:eastAsia="Calibri"/>
        </w:rPr>
        <w:t>27</w:t>
      </w:r>
      <w:r w:rsidRPr="000B13EE">
        <w:rPr>
          <w:rFonts w:eastAsia="Calibri"/>
        </w:rPr>
        <w:t>.</w:t>
      </w:r>
      <w:r w:rsidR="005E3094" w:rsidRPr="000B13EE">
        <w:rPr>
          <w:rFonts w:eastAsia="Calibri"/>
        </w:rPr>
        <w:t>0</w:t>
      </w:r>
      <w:r w:rsidR="000B13EE" w:rsidRPr="000B13EE">
        <w:rPr>
          <w:rFonts w:eastAsia="Calibri"/>
        </w:rPr>
        <w:t>6</w:t>
      </w:r>
      <w:r w:rsidR="005E3094" w:rsidRPr="000B13EE">
        <w:rPr>
          <w:rFonts w:eastAsia="Calibri"/>
        </w:rPr>
        <w:t>.</w:t>
      </w:r>
      <w:r w:rsidRPr="000B13EE">
        <w:rPr>
          <w:rFonts w:eastAsia="Calibri"/>
        </w:rPr>
        <w:t>20</w:t>
      </w:r>
      <w:r w:rsidR="005E3094" w:rsidRPr="000B13EE">
        <w:rPr>
          <w:rFonts w:eastAsia="Calibri"/>
        </w:rPr>
        <w:t>2</w:t>
      </w:r>
      <w:r w:rsidR="00FD35C9" w:rsidRPr="000B13EE">
        <w:rPr>
          <w:rFonts w:eastAsia="Calibri"/>
        </w:rPr>
        <w:t>2</w:t>
      </w:r>
      <w:r w:rsidR="007A14C7" w:rsidRPr="000B13EE">
        <w:rPr>
          <w:rFonts w:eastAsia="Calibri"/>
        </w:rPr>
        <w:t xml:space="preserve"> г</w:t>
      </w:r>
      <w:r w:rsidRPr="000B13EE">
        <w:rPr>
          <w:rFonts w:eastAsia="Calibri"/>
        </w:rPr>
        <w:t>.</w:t>
      </w:r>
      <w:r w:rsidR="00FD35C9" w:rsidRPr="000B13EE">
        <w:rPr>
          <w:rFonts w:eastAsia="Calibri"/>
        </w:rPr>
        <w:t xml:space="preserve"> №</w:t>
      </w:r>
      <w:r w:rsidR="000B13EE" w:rsidRPr="000B13EE">
        <w:rPr>
          <w:rFonts w:eastAsia="Calibri"/>
        </w:rPr>
        <w:t>159</w:t>
      </w:r>
      <w:r w:rsidR="00FD35C9" w:rsidRPr="000B13EE">
        <w:rPr>
          <w:rFonts w:eastAsia="Calibri"/>
        </w:rPr>
        <w:t>п;</w:t>
      </w:r>
    </w:p>
    <w:p w14:paraId="2EDE6661" w14:textId="380DDFCB" w:rsidR="000610A6" w:rsidRPr="00821FE8" w:rsidRDefault="00A02A8E" w:rsidP="00443D23">
      <w:pPr>
        <w:spacing w:after="0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</w:t>
      </w:r>
      <w:r w:rsidR="000610A6" w:rsidRPr="00821FE8">
        <w:rPr>
          <w:rFonts w:ascii="Times New Roman" w:eastAsia="Calibri" w:hAnsi="Times New Roman" w:cs="Times New Roman"/>
          <w:sz w:val="26"/>
          <w:szCs w:val="26"/>
        </w:rPr>
        <w:t xml:space="preserve">нвестиционная программа рассчитана на </w:t>
      </w:r>
      <w:r w:rsidR="00FD35C9">
        <w:rPr>
          <w:rFonts w:ascii="Times New Roman" w:eastAsia="Calibri" w:hAnsi="Times New Roman" w:cs="Times New Roman"/>
          <w:sz w:val="26"/>
          <w:szCs w:val="26"/>
        </w:rPr>
        <w:t>четыре</w:t>
      </w:r>
      <w:r w:rsidR="000610A6" w:rsidRPr="00821FE8">
        <w:rPr>
          <w:rFonts w:ascii="Times New Roman" w:eastAsia="Calibri" w:hAnsi="Times New Roman" w:cs="Times New Roman"/>
          <w:sz w:val="26"/>
          <w:szCs w:val="26"/>
        </w:rPr>
        <w:t xml:space="preserve"> года (202</w:t>
      </w:r>
      <w:r w:rsidR="00FD35C9">
        <w:rPr>
          <w:rFonts w:ascii="Times New Roman" w:eastAsia="Calibri" w:hAnsi="Times New Roman" w:cs="Times New Roman"/>
          <w:sz w:val="26"/>
          <w:szCs w:val="26"/>
        </w:rPr>
        <w:t>3</w:t>
      </w:r>
      <w:r w:rsidR="000610A6" w:rsidRPr="00821FE8">
        <w:rPr>
          <w:rFonts w:ascii="Times New Roman" w:eastAsia="Calibri" w:hAnsi="Times New Roman" w:cs="Times New Roman"/>
          <w:sz w:val="26"/>
          <w:szCs w:val="26"/>
        </w:rPr>
        <w:t>-202</w:t>
      </w:r>
      <w:r w:rsidR="00FD35C9">
        <w:rPr>
          <w:rFonts w:ascii="Times New Roman" w:eastAsia="Calibri" w:hAnsi="Times New Roman" w:cs="Times New Roman"/>
          <w:sz w:val="26"/>
          <w:szCs w:val="26"/>
        </w:rPr>
        <w:t>6</w:t>
      </w:r>
      <w:r w:rsidR="000610A6" w:rsidRPr="00821FE8">
        <w:rPr>
          <w:rFonts w:ascii="Times New Roman" w:eastAsia="Calibri" w:hAnsi="Times New Roman" w:cs="Times New Roman"/>
          <w:sz w:val="26"/>
          <w:szCs w:val="26"/>
        </w:rPr>
        <w:t xml:space="preserve"> годы) с общим объемом финансирования </w:t>
      </w:r>
      <w:r w:rsidR="00FD35C9">
        <w:rPr>
          <w:rFonts w:ascii="Times New Roman" w:eastAsia="Calibri" w:hAnsi="Times New Roman" w:cs="Times New Roman"/>
          <w:sz w:val="26"/>
          <w:szCs w:val="26"/>
        </w:rPr>
        <w:t>75</w:t>
      </w:r>
      <w:r w:rsidR="00EE1C51">
        <w:rPr>
          <w:rFonts w:ascii="Times New Roman" w:eastAsia="Calibri" w:hAnsi="Times New Roman" w:cs="Times New Roman"/>
          <w:sz w:val="26"/>
          <w:szCs w:val="26"/>
        </w:rPr>
        <w:t> 153,74</w:t>
      </w:r>
      <w:r w:rsidR="000610A6" w:rsidRPr="00821FE8">
        <w:rPr>
          <w:rFonts w:ascii="Times New Roman" w:eastAsia="Calibri" w:hAnsi="Times New Roman" w:cs="Times New Roman"/>
          <w:sz w:val="26"/>
          <w:szCs w:val="26"/>
        </w:rPr>
        <w:t xml:space="preserve"> тыс. руб., в том числе по годам:</w:t>
      </w:r>
    </w:p>
    <w:p w14:paraId="250A6265" w14:textId="631C6101" w:rsidR="000610A6" w:rsidRPr="00821FE8" w:rsidRDefault="000610A6" w:rsidP="00443D23">
      <w:pPr>
        <w:spacing w:after="0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FE8">
        <w:rPr>
          <w:rFonts w:ascii="Times New Roman" w:eastAsia="Calibri" w:hAnsi="Times New Roman" w:cs="Times New Roman"/>
          <w:sz w:val="26"/>
          <w:szCs w:val="26"/>
        </w:rPr>
        <w:t>202</w:t>
      </w:r>
      <w:r w:rsidR="00FD35C9">
        <w:rPr>
          <w:rFonts w:ascii="Times New Roman" w:eastAsia="Calibri" w:hAnsi="Times New Roman" w:cs="Times New Roman"/>
          <w:sz w:val="26"/>
          <w:szCs w:val="26"/>
        </w:rPr>
        <w:t>3</w:t>
      </w:r>
      <w:r w:rsidRPr="00821FE8">
        <w:rPr>
          <w:rFonts w:ascii="Times New Roman" w:eastAsia="Calibri" w:hAnsi="Times New Roman" w:cs="Times New Roman"/>
          <w:sz w:val="26"/>
          <w:szCs w:val="26"/>
        </w:rPr>
        <w:t xml:space="preserve"> год – </w:t>
      </w:r>
      <w:r w:rsidR="00FD35C9">
        <w:rPr>
          <w:rFonts w:ascii="Times New Roman" w:eastAsia="Calibri" w:hAnsi="Times New Roman" w:cs="Times New Roman"/>
          <w:sz w:val="26"/>
          <w:szCs w:val="26"/>
        </w:rPr>
        <w:t>2</w:t>
      </w:r>
      <w:r w:rsidR="00A17DC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D35C9">
        <w:rPr>
          <w:rFonts w:ascii="Times New Roman" w:eastAsia="Calibri" w:hAnsi="Times New Roman" w:cs="Times New Roman"/>
          <w:sz w:val="26"/>
          <w:szCs w:val="26"/>
        </w:rPr>
        <w:t>674,618</w:t>
      </w:r>
      <w:r w:rsidR="00821FE8" w:rsidRPr="00821FE8">
        <w:rPr>
          <w:rFonts w:ascii="Times New Roman" w:eastAsia="Calibri" w:hAnsi="Times New Roman" w:cs="Times New Roman"/>
          <w:sz w:val="26"/>
          <w:szCs w:val="26"/>
        </w:rPr>
        <w:t>,0</w:t>
      </w:r>
      <w:r w:rsidRPr="00821FE8">
        <w:rPr>
          <w:rFonts w:ascii="Times New Roman" w:eastAsia="Calibri" w:hAnsi="Times New Roman" w:cs="Times New Roman"/>
          <w:sz w:val="26"/>
          <w:szCs w:val="26"/>
        </w:rPr>
        <w:t xml:space="preserve"> тыс. руб.;</w:t>
      </w:r>
    </w:p>
    <w:p w14:paraId="1A6D774A" w14:textId="67F06D67" w:rsidR="000610A6" w:rsidRDefault="000610A6" w:rsidP="00443D23">
      <w:pPr>
        <w:spacing w:after="0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FE8">
        <w:rPr>
          <w:rFonts w:ascii="Times New Roman" w:eastAsia="Calibri" w:hAnsi="Times New Roman" w:cs="Times New Roman"/>
          <w:sz w:val="26"/>
          <w:szCs w:val="26"/>
        </w:rPr>
        <w:t>202</w:t>
      </w:r>
      <w:r w:rsidR="00FD35C9">
        <w:rPr>
          <w:rFonts w:ascii="Times New Roman" w:eastAsia="Calibri" w:hAnsi="Times New Roman" w:cs="Times New Roman"/>
          <w:sz w:val="26"/>
          <w:szCs w:val="26"/>
        </w:rPr>
        <w:t>4</w:t>
      </w:r>
      <w:r w:rsidRPr="00821FE8">
        <w:rPr>
          <w:rFonts w:ascii="Times New Roman" w:eastAsia="Calibri" w:hAnsi="Times New Roman" w:cs="Times New Roman"/>
          <w:sz w:val="26"/>
          <w:szCs w:val="26"/>
        </w:rPr>
        <w:t xml:space="preserve"> год –</w:t>
      </w:r>
      <w:r w:rsidR="004924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E1C51">
        <w:rPr>
          <w:rFonts w:ascii="Times New Roman" w:eastAsia="Calibri" w:hAnsi="Times New Roman" w:cs="Times New Roman"/>
          <w:sz w:val="26"/>
          <w:szCs w:val="26"/>
        </w:rPr>
        <w:t>10 356,627</w:t>
      </w:r>
      <w:r w:rsidRPr="00821FE8">
        <w:rPr>
          <w:rFonts w:ascii="Times New Roman" w:eastAsia="Calibri" w:hAnsi="Times New Roman" w:cs="Times New Roman"/>
          <w:sz w:val="26"/>
          <w:szCs w:val="26"/>
        </w:rPr>
        <w:t xml:space="preserve"> тыс. руб.;</w:t>
      </w:r>
    </w:p>
    <w:p w14:paraId="74860701" w14:textId="7103C3C7" w:rsidR="0059419C" w:rsidRDefault="0059419C" w:rsidP="00443D23">
      <w:pPr>
        <w:spacing w:after="0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202</w:t>
      </w:r>
      <w:r w:rsidR="00FD35C9">
        <w:rPr>
          <w:rFonts w:ascii="Times New Roman" w:eastAsia="Calibri" w:hAnsi="Times New Roman" w:cs="Times New Roman"/>
          <w:sz w:val="26"/>
          <w:szCs w:val="26"/>
        </w:rPr>
        <w:t>5</w:t>
      </w:r>
      <w:r>
        <w:rPr>
          <w:rFonts w:ascii="Times New Roman" w:eastAsia="Calibri" w:hAnsi="Times New Roman" w:cs="Times New Roman"/>
          <w:sz w:val="26"/>
          <w:szCs w:val="26"/>
        </w:rPr>
        <w:t xml:space="preserve"> год – </w:t>
      </w:r>
      <w:r w:rsidR="00EE1C51">
        <w:rPr>
          <w:rFonts w:ascii="Times New Roman" w:eastAsia="Calibri" w:hAnsi="Times New Roman" w:cs="Times New Roman"/>
          <w:sz w:val="26"/>
          <w:szCs w:val="26"/>
        </w:rPr>
        <w:t>30 068,938</w:t>
      </w:r>
      <w:r>
        <w:rPr>
          <w:rFonts w:ascii="Times New Roman" w:eastAsia="Calibri" w:hAnsi="Times New Roman" w:cs="Times New Roman"/>
          <w:sz w:val="26"/>
          <w:szCs w:val="26"/>
        </w:rPr>
        <w:t xml:space="preserve"> тыс.</w:t>
      </w:r>
      <w:r w:rsidR="00783A8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руб.</w:t>
      </w:r>
      <w:r w:rsidR="00FD35C9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F3EBCCB" w14:textId="7FEF5E34" w:rsidR="00FD35C9" w:rsidRDefault="00FD35C9" w:rsidP="00443D23">
      <w:pPr>
        <w:spacing w:after="0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2026 год – </w:t>
      </w:r>
      <w:r w:rsidR="00EE1C51">
        <w:rPr>
          <w:rFonts w:ascii="Times New Roman" w:eastAsia="Calibri" w:hAnsi="Times New Roman" w:cs="Times New Roman"/>
          <w:sz w:val="26"/>
          <w:szCs w:val="26"/>
        </w:rPr>
        <w:t>32 053,557</w:t>
      </w:r>
      <w:r>
        <w:rPr>
          <w:rFonts w:ascii="Times New Roman" w:eastAsia="Calibri" w:hAnsi="Times New Roman" w:cs="Times New Roman"/>
          <w:sz w:val="26"/>
          <w:szCs w:val="26"/>
        </w:rPr>
        <w:t xml:space="preserve"> тыс. руб.</w:t>
      </w:r>
    </w:p>
    <w:p w14:paraId="54C7A93F" w14:textId="77777777" w:rsidR="00821FE8" w:rsidRDefault="000610A6" w:rsidP="00443D23">
      <w:pPr>
        <w:pStyle w:val="ConsPlusNormal"/>
        <w:ind w:right="-1" w:firstLine="709"/>
        <w:jc w:val="both"/>
        <w:rPr>
          <w:rFonts w:eastAsia="Calibri"/>
        </w:rPr>
      </w:pPr>
      <w:r w:rsidRPr="00821FE8">
        <w:rPr>
          <w:rFonts w:eastAsia="Calibri"/>
        </w:rPr>
        <w:t>Источниками финансирования инвестиционной программы являются:</w:t>
      </w:r>
    </w:p>
    <w:p w14:paraId="0AB4C7B5" w14:textId="445EDBFE" w:rsidR="000610A6" w:rsidRDefault="0059419C" w:rsidP="00443D23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0610A6" w:rsidRPr="00821FE8">
        <w:rPr>
          <w:rFonts w:eastAsia="Calibri"/>
        </w:rPr>
        <w:t xml:space="preserve">прибыль, направленная на инвестиции в сумме </w:t>
      </w:r>
      <w:r w:rsidR="002B5C6F">
        <w:rPr>
          <w:rFonts w:eastAsia="Calibri"/>
        </w:rPr>
        <w:t>0,00</w:t>
      </w:r>
      <w:r w:rsidR="00443D23">
        <w:rPr>
          <w:rFonts w:eastAsia="Calibri"/>
        </w:rPr>
        <w:t xml:space="preserve"> тыс. руб.;</w:t>
      </w:r>
    </w:p>
    <w:p w14:paraId="545E1ADB" w14:textId="42DADE51" w:rsidR="00443D23" w:rsidRDefault="0059419C" w:rsidP="00443D23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43D23">
        <w:rPr>
          <w:rFonts w:eastAsia="Calibri"/>
        </w:rPr>
        <w:t xml:space="preserve">бюджетное финансирование </w:t>
      </w:r>
      <w:r w:rsidR="00360617">
        <w:rPr>
          <w:rFonts w:eastAsia="Calibri"/>
        </w:rPr>
        <w:t xml:space="preserve">в сумме </w:t>
      </w:r>
      <w:r w:rsidR="002B5C6F">
        <w:rPr>
          <w:rFonts w:eastAsia="Calibri"/>
        </w:rPr>
        <w:t>35 375,927</w:t>
      </w:r>
      <w:r w:rsidR="00360617">
        <w:rPr>
          <w:rFonts w:eastAsia="Calibri"/>
        </w:rPr>
        <w:t xml:space="preserve"> тыс. руб.</w:t>
      </w:r>
      <w:r w:rsidR="00A17DC9">
        <w:rPr>
          <w:rFonts w:eastAsia="Calibri"/>
        </w:rPr>
        <w:t>;</w:t>
      </w:r>
    </w:p>
    <w:p w14:paraId="74B662D5" w14:textId="79058DFE" w:rsidR="00A17DC9" w:rsidRPr="00821FE8" w:rsidRDefault="00A17DC9" w:rsidP="00443D23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- амортизационные отчисления в сумме </w:t>
      </w:r>
      <w:r w:rsidR="002B5C6F">
        <w:rPr>
          <w:rFonts w:eastAsia="Calibri"/>
        </w:rPr>
        <w:t>39 777,813</w:t>
      </w:r>
      <w:r>
        <w:rPr>
          <w:rFonts w:eastAsia="Calibri"/>
        </w:rPr>
        <w:t xml:space="preserve"> тыс.руб.</w:t>
      </w:r>
    </w:p>
    <w:p w14:paraId="393934ED" w14:textId="2BF2BA76" w:rsidR="000610A6" w:rsidRDefault="000610A6" w:rsidP="00443D23">
      <w:pPr>
        <w:pStyle w:val="ConsPlusNormal"/>
        <w:ind w:right="-1" w:firstLine="709"/>
        <w:jc w:val="both"/>
        <w:rPr>
          <w:rFonts w:eastAsia="Calibri"/>
        </w:rPr>
      </w:pPr>
      <w:r w:rsidRPr="00821FE8">
        <w:rPr>
          <w:rFonts w:eastAsia="Calibri"/>
        </w:rPr>
        <w:t xml:space="preserve">Объем средств, необходимых на реализацию мероприятий инвестиционной программы, рассчитан в соответствии с укрупненными сметными нормативами для объектов непроизводственного назначения и инженерной инфраструктуры, утвержденными приказом Министерства строительства и жилищно-коммунального </w:t>
      </w:r>
      <w:r w:rsidRPr="00821FE8">
        <w:rPr>
          <w:rFonts w:eastAsia="Calibri"/>
        </w:rPr>
        <w:lastRenderedPageBreak/>
        <w:t>хозяйства Российской Федерации от 28 августа 2014 года № 506/</w:t>
      </w:r>
      <w:proofErr w:type="spellStart"/>
      <w:r w:rsidRPr="00821FE8">
        <w:rPr>
          <w:rFonts w:eastAsia="Calibri"/>
        </w:rPr>
        <w:t>пр</w:t>
      </w:r>
      <w:proofErr w:type="spellEnd"/>
      <w:r w:rsidRPr="00821FE8">
        <w:rPr>
          <w:rFonts w:eastAsia="Calibri"/>
        </w:rPr>
        <w:t xml:space="preserve"> (цены </w:t>
      </w:r>
      <w:r w:rsidR="00A17DC9">
        <w:rPr>
          <w:rFonts w:eastAsia="Calibri"/>
        </w:rPr>
        <w:t>1 </w:t>
      </w:r>
      <w:r w:rsidRPr="00821FE8">
        <w:rPr>
          <w:rFonts w:eastAsia="Calibri"/>
        </w:rPr>
        <w:t>квартала 20</w:t>
      </w:r>
      <w:r w:rsidR="00A17DC9">
        <w:rPr>
          <w:rFonts w:eastAsia="Calibri"/>
        </w:rPr>
        <w:t>22</w:t>
      </w:r>
      <w:r w:rsidRPr="00821FE8">
        <w:rPr>
          <w:rFonts w:eastAsia="Calibri"/>
        </w:rPr>
        <w:t xml:space="preserve"> года). Объем средств на 202</w:t>
      </w:r>
      <w:r w:rsidR="00A17DC9">
        <w:rPr>
          <w:rFonts w:eastAsia="Calibri"/>
        </w:rPr>
        <w:t>3</w:t>
      </w:r>
      <w:r w:rsidRPr="00821FE8">
        <w:rPr>
          <w:rFonts w:eastAsia="Calibri"/>
        </w:rPr>
        <w:t>-202</w:t>
      </w:r>
      <w:r w:rsidR="00A17DC9">
        <w:rPr>
          <w:rFonts w:eastAsia="Calibri"/>
        </w:rPr>
        <w:t>6</w:t>
      </w:r>
      <w:r w:rsidRPr="00821FE8">
        <w:rPr>
          <w:rFonts w:eastAsia="Calibri"/>
        </w:rPr>
        <w:t xml:space="preserve"> годы определен с учетом индексов-дефляторов, рассчитанных по прогнозу долгосрочного социально-экономического развития Российской Федерации на период до 2030 года Министерства экономического развития Российской Федерации: дефлятору капитальных вложений.</w:t>
      </w:r>
    </w:p>
    <w:p w14:paraId="4FCCE4F1" w14:textId="77777777" w:rsidR="00A17DC9" w:rsidRDefault="00A17DC9" w:rsidP="00A17DC9">
      <w:pPr>
        <w:pStyle w:val="ConsPlusNormal"/>
        <w:ind w:right="-1" w:firstLine="709"/>
        <w:jc w:val="both"/>
        <w:rPr>
          <w:rFonts w:eastAsia="Calibri"/>
        </w:rPr>
      </w:pPr>
      <w:r w:rsidRPr="00821FE8">
        <w:rPr>
          <w:rFonts w:eastAsia="Calibri"/>
        </w:rPr>
        <w:t>Мероприятия инвестиционной программы включают</w:t>
      </w:r>
      <w:r>
        <w:rPr>
          <w:rFonts w:eastAsia="Calibri"/>
        </w:rPr>
        <w:t>:</w:t>
      </w:r>
    </w:p>
    <w:p w14:paraId="76B5E67D" w14:textId="3B58463E" w:rsidR="00A02A8E" w:rsidRDefault="00A17DC9" w:rsidP="00A02A8E">
      <w:pPr>
        <w:pStyle w:val="ConsPlusNormal"/>
        <w:numPr>
          <w:ilvl w:val="0"/>
          <w:numId w:val="2"/>
        </w:numPr>
        <w:ind w:left="0" w:right="-1" w:firstLine="709"/>
        <w:jc w:val="both"/>
        <w:rPr>
          <w:rFonts w:eastAsia="Calibri"/>
        </w:rPr>
      </w:pPr>
      <w:r w:rsidRPr="00821FE8">
        <w:rPr>
          <w:rFonts w:eastAsia="Calibri"/>
        </w:rPr>
        <w:t>мероприяти</w:t>
      </w:r>
      <w:r w:rsidR="00A02A8E">
        <w:rPr>
          <w:rFonts w:eastAsia="Calibri"/>
        </w:rPr>
        <w:t xml:space="preserve">я по модернизации и </w:t>
      </w:r>
      <w:r w:rsidRPr="00821FE8">
        <w:rPr>
          <w:rFonts w:eastAsia="Calibri"/>
        </w:rPr>
        <w:t xml:space="preserve">реконструкции существующих объектов централизованных систем водоснабжения в целях </w:t>
      </w:r>
      <w:r w:rsidR="00A02A8E">
        <w:rPr>
          <w:rFonts w:eastAsia="Calibri"/>
        </w:rPr>
        <w:t xml:space="preserve">подключения объектов капитального строительства абонентов: </w:t>
      </w:r>
    </w:p>
    <w:p w14:paraId="4C03F835" w14:textId="77777777" w:rsidR="00A4008C" w:rsidRDefault="00A02A8E" w:rsidP="00A02A8E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- реконструкция наружных водопроводных сетей в с. </w:t>
      </w:r>
      <w:proofErr w:type="spellStart"/>
      <w:r>
        <w:rPr>
          <w:rFonts w:eastAsia="Calibri"/>
        </w:rPr>
        <w:t>Коткино</w:t>
      </w:r>
      <w:proofErr w:type="spellEnd"/>
      <w:r>
        <w:rPr>
          <w:rFonts w:eastAsia="Calibri"/>
        </w:rPr>
        <w:t xml:space="preserve"> Сельского поселения «</w:t>
      </w:r>
      <w:proofErr w:type="spellStart"/>
      <w:r>
        <w:rPr>
          <w:rFonts w:eastAsia="Calibri"/>
        </w:rPr>
        <w:t>Коткинский</w:t>
      </w:r>
      <w:proofErr w:type="spellEnd"/>
      <w:r>
        <w:rPr>
          <w:rFonts w:eastAsia="Calibri"/>
        </w:rPr>
        <w:t xml:space="preserve"> сельсовет» ЗР НАО</w:t>
      </w:r>
      <w:r w:rsidR="004A13D6">
        <w:rPr>
          <w:rFonts w:eastAsia="Calibri"/>
        </w:rPr>
        <w:t xml:space="preserve">. </w:t>
      </w:r>
    </w:p>
    <w:p w14:paraId="4A288B93" w14:textId="5F09D741" w:rsidR="00A02A8E" w:rsidRDefault="00E02652" w:rsidP="00A02A8E">
      <w:pPr>
        <w:pStyle w:val="ConsPlusNormal"/>
        <w:ind w:right="-1" w:firstLine="709"/>
        <w:jc w:val="both"/>
        <w:rPr>
          <w:rFonts w:eastAsia="Calibri"/>
        </w:rPr>
      </w:pPr>
      <w:r w:rsidRPr="00E02652">
        <w:rPr>
          <w:rFonts w:eastAsia="Calibri"/>
        </w:rPr>
        <w:t>В период реализации мероприятия 2023-2026 год будут выполнены работы</w:t>
      </w:r>
      <w:r w:rsidRPr="00E02652">
        <w:rPr>
          <w:rFonts w:eastAsia="Calibri"/>
          <w:highlight w:val="yellow"/>
        </w:rPr>
        <w:t xml:space="preserve"> </w:t>
      </w:r>
      <w:r w:rsidRPr="00EE1C51">
        <w:rPr>
          <w:rFonts w:eastAsia="Calibri"/>
        </w:rPr>
        <w:t>по у</w:t>
      </w:r>
      <w:r w:rsidR="00A4008C" w:rsidRPr="00EE1C51">
        <w:rPr>
          <w:rFonts w:eastAsia="Calibri"/>
        </w:rPr>
        <w:t>величени</w:t>
      </w:r>
      <w:r w:rsidRPr="00EE1C51">
        <w:rPr>
          <w:rFonts w:eastAsia="Calibri"/>
        </w:rPr>
        <w:t>ю</w:t>
      </w:r>
      <w:r w:rsidR="00522752" w:rsidRPr="00EE1C51">
        <w:rPr>
          <w:rFonts w:eastAsia="Calibri"/>
        </w:rPr>
        <w:t xml:space="preserve"> пропускной способности водопроводных сетей посредством замены участк</w:t>
      </w:r>
      <w:r w:rsidR="0002735B" w:rsidRPr="00EE1C51">
        <w:rPr>
          <w:rFonts w:eastAsia="Calibri"/>
        </w:rPr>
        <w:t>ов</w:t>
      </w:r>
      <w:r w:rsidR="00522752" w:rsidRPr="00EE1C51">
        <w:rPr>
          <w:rFonts w:eastAsia="Calibri"/>
        </w:rPr>
        <w:t xml:space="preserve"> водопровода от </w:t>
      </w:r>
      <w:r w:rsidR="00B96F42" w:rsidRPr="00EE1C51">
        <w:rPr>
          <w:rFonts w:eastAsia="Calibri"/>
        </w:rPr>
        <w:t>станции водоподготовки до Дома культуры</w:t>
      </w:r>
      <w:r w:rsidR="0002735B" w:rsidRPr="00EE1C51">
        <w:rPr>
          <w:rFonts w:eastAsia="Calibri"/>
        </w:rPr>
        <w:t>,</w:t>
      </w:r>
      <w:r w:rsidR="00522752" w:rsidRPr="00EE1C51">
        <w:rPr>
          <w:rFonts w:eastAsia="Calibri"/>
        </w:rPr>
        <w:t xml:space="preserve"> </w:t>
      </w:r>
      <w:r w:rsidR="00B96F42" w:rsidRPr="00EE1C51">
        <w:rPr>
          <w:rFonts w:eastAsia="Calibri"/>
        </w:rPr>
        <w:t>от Дома культуры до центральной котельной</w:t>
      </w:r>
      <w:r w:rsidR="0002735B" w:rsidRPr="00EE1C51">
        <w:rPr>
          <w:rFonts w:eastAsia="Calibri"/>
        </w:rPr>
        <w:t>, а также от центральной котельной до здания детского сада с диаметра 50 на 75 мм, общей протяженностью около 1300 м.</w:t>
      </w:r>
      <w:r w:rsidR="00B96F42" w:rsidRPr="00EE1C51">
        <w:rPr>
          <w:rFonts w:eastAsia="Calibri"/>
        </w:rPr>
        <w:t xml:space="preserve">  Кроме того, планируется</w:t>
      </w:r>
      <w:r w:rsidR="0002735B" w:rsidRPr="00EE1C51">
        <w:rPr>
          <w:rFonts w:eastAsia="Calibri"/>
        </w:rPr>
        <w:t xml:space="preserve"> увеличить общую протяженность водопровода в районе ул. Лесная и ул. Новая.</w:t>
      </w:r>
      <w:r w:rsidR="00B96F42" w:rsidRPr="00EE1C51">
        <w:rPr>
          <w:rFonts w:eastAsia="Calibri"/>
        </w:rPr>
        <w:t xml:space="preserve"> </w:t>
      </w:r>
      <w:r w:rsidR="0002735B" w:rsidRPr="00EE1C51">
        <w:rPr>
          <w:rFonts w:eastAsia="Calibri"/>
        </w:rPr>
        <w:t>У</w:t>
      </w:r>
      <w:r w:rsidR="00A4008C" w:rsidRPr="00EE1C51">
        <w:rPr>
          <w:rFonts w:eastAsia="Calibri"/>
        </w:rPr>
        <w:t>величение диаметра</w:t>
      </w:r>
      <w:r w:rsidR="0002735B" w:rsidRPr="00EE1C51">
        <w:rPr>
          <w:rFonts w:eastAsia="Calibri"/>
        </w:rPr>
        <w:t xml:space="preserve"> позволит обеспечить прирост нагрузки на сети водоснабжения не менее 4,5 м</w:t>
      </w:r>
      <w:r w:rsidR="0002735B" w:rsidRPr="00EE1C51">
        <w:rPr>
          <w:rFonts w:eastAsia="Calibri"/>
          <w:vertAlign w:val="superscript"/>
        </w:rPr>
        <w:t>3</w:t>
      </w:r>
      <w:r w:rsidR="0002735B" w:rsidRPr="00EE1C51">
        <w:rPr>
          <w:rFonts w:eastAsia="Calibri"/>
        </w:rPr>
        <w:t xml:space="preserve">/ч, а также </w:t>
      </w:r>
      <w:r w:rsidR="004A13D6" w:rsidRPr="00EE1C51">
        <w:rPr>
          <w:rFonts w:eastAsia="Calibri"/>
        </w:rPr>
        <w:t>осуществи</w:t>
      </w:r>
      <w:r w:rsidR="0002735B" w:rsidRPr="00EE1C51">
        <w:rPr>
          <w:rFonts w:eastAsia="Calibri"/>
        </w:rPr>
        <w:t>ть</w:t>
      </w:r>
      <w:r w:rsidR="004A13D6" w:rsidRPr="00EE1C51">
        <w:rPr>
          <w:rFonts w:eastAsia="Calibri"/>
        </w:rPr>
        <w:t xml:space="preserve"> подключение 18 индивидуальных жилых</w:t>
      </w:r>
      <w:r w:rsidR="00A4008C" w:rsidRPr="00EE1C51">
        <w:rPr>
          <w:rFonts w:eastAsia="Calibri"/>
        </w:rPr>
        <w:t xml:space="preserve"> домов</w:t>
      </w:r>
      <w:r w:rsidR="004A13D6" w:rsidRPr="00EE1C51">
        <w:rPr>
          <w:rFonts w:eastAsia="Calibri"/>
        </w:rPr>
        <w:t xml:space="preserve"> </w:t>
      </w:r>
      <w:r w:rsidR="00CE2F1B" w:rsidRPr="00EE1C51">
        <w:rPr>
          <w:rFonts w:eastAsia="Calibri"/>
        </w:rPr>
        <w:t>по ул. Колхозная</w:t>
      </w:r>
      <w:r w:rsidR="00CF332D" w:rsidRPr="00EE1C51">
        <w:rPr>
          <w:rFonts w:eastAsia="Calibri"/>
        </w:rPr>
        <w:t xml:space="preserve"> (д. №1, №8, №16, №16а)</w:t>
      </w:r>
      <w:r w:rsidR="00CE2F1B" w:rsidRPr="00EE1C51">
        <w:rPr>
          <w:rFonts w:eastAsia="Calibri"/>
        </w:rPr>
        <w:t>,</w:t>
      </w:r>
      <w:r w:rsidR="00CF332D" w:rsidRPr="00EE1C51">
        <w:rPr>
          <w:rFonts w:eastAsia="Calibri"/>
        </w:rPr>
        <w:t xml:space="preserve"> </w:t>
      </w:r>
      <w:r w:rsidR="00CE2F1B" w:rsidRPr="00EE1C51">
        <w:rPr>
          <w:rFonts w:eastAsia="Calibri"/>
        </w:rPr>
        <w:t xml:space="preserve"> Школьная</w:t>
      </w:r>
      <w:r w:rsidR="00CF332D" w:rsidRPr="00EE1C51">
        <w:rPr>
          <w:rFonts w:eastAsia="Calibri"/>
        </w:rPr>
        <w:t xml:space="preserve"> (д. №18, №12, №16, №18) </w:t>
      </w:r>
      <w:r w:rsidR="00CE2F1B" w:rsidRPr="00EE1C51">
        <w:rPr>
          <w:rFonts w:eastAsia="Calibri"/>
        </w:rPr>
        <w:t>, Центральная</w:t>
      </w:r>
      <w:r w:rsidR="00CF332D" w:rsidRPr="00EE1C51">
        <w:rPr>
          <w:rFonts w:eastAsia="Calibri"/>
        </w:rPr>
        <w:t xml:space="preserve"> (д. 21 кв.2, №25, №30, №58, №55) </w:t>
      </w:r>
      <w:r w:rsidR="00CE2F1B" w:rsidRPr="00EE1C51">
        <w:rPr>
          <w:rFonts w:eastAsia="Calibri"/>
        </w:rPr>
        <w:t>, Лесная</w:t>
      </w:r>
      <w:r w:rsidR="00CF332D" w:rsidRPr="00EE1C51">
        <w:rPr>
          <w:rFonts w:eastAsia="Calibri"/>
        </w:rPr>
        <w:t xml:space="preserve"> (д. 2, №6а, №3)</w:t>
      </w:r>
      <w:r w:rsidR="00CE2F1B" w:rsidRPr="00EE1C51">
        <w:rPr>
          <w:rFonts w:eastAsia="Calibri"/>
        </w:rPr>
        <w:t>, пер. Новый</w:t>
      </w:r>
      <w:r w:rsidR="00CF332D" w:rsidRPr="00EE1C51">
        <w:rPr>
          <w:rFonts w:eastAsia="Calibri"/>
        </w:rPr>
        <w:t xml:space="preserve"> (№ участка 83:00:030013:464, №83:00:030013:466)</w:t>
      </w:r>
      <w:r w:rsidR="0002735B" w:rsidRPr="00EE1C51">
        <w:rPr>
          <w:rFonts w:eastAsia="Calibri"/>
        </w:rPr>
        <w:t>.</w:t>
      </w:r>
    </w:p>
    <w:p w14:paraId="37CE5844" w14:textId="1C86EAA7" w:rsidR="00A4008C" w:rsidRDefault="00A4008C" w:rsidP="00A02A8E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Стоимость мероприятия </w:t>
      </w:r>
      <w:r w:rsidR="00AF2B80">
        <w:rPr>
          <w:rFonts w:eastAsia="Calibri"/>
        </w:rPr>
        <w:t xml:space="preserve">в размере 7 392,608 тыс. руб. учтенная в инвестиционной программе </w:t>
      </w:r>
      <w:r>
        <w:rPr>
          <w:rFonts w:eastAsia="Calibri"/>
        </w:rPr>
        <w:t xml:space="preserve">определена на основании </w:t>
      </w:r>
      <w:r w:rsidR="00AF2B80">
        <w:rPr>
          <w:rFonts w:eastAsia="Calibri"/>
        </w:rPr>
        <w:t xml:space="preserve">локальных смет «Увеличение протяженности второго контура сетей водоснабжения в районе ул. Лесная (за ФОК) с учетом перспективных подключений в с. </w:t>
      </w:r>
      <w:proofErr w:type="spellStart"/>
      <w:r w:rsidR="00AF2B80">
        <w:rPr>
          <w:rFonts w:eastAsia="Calibri"/>
        </w:rPr>
        <w:t>Коткино</w:t>
      </w:r>
      <w:proofErr w:type="spellEnd"/>
      <w:r w:rsidR="00AF2B80">
        <w:rPr>
          <w:rFonts w:eastAsia="Calibri"/>
        </w:rPr>
        <w:t xml:space="preserve">» на сумму 4 296 098 руб., и «Подключение новых потребителей к водоснабжению в с. </w:t>
      </w:r>
      <w:proofErr w:type="spellStart"/>
      <w:r w:rsidR="00AF2B80">
        <w:rPr>
          <w:rFonts w:eastAsia="Calibri"/>
        </w:rPr>
        <w:t>Коткино</w:t>
      </w:r>
      <w:proofErr w:type="spellEnd"/>
      <w:r w:rsidR="00AF2B80">
        <w:rPr>
          <w:rFonts w:eastAsia="Calibri"/>
        </w:rPr>
        <w:t xml:space="preserve">» на сумму 2 330 861 руб., составленных в текущий ценах по состоянию на 1 кв. 2022 года с применением </w:t>
      </w:r>
      <w:r w:rsidR="00E02652">
        <w:rPr>
          <w:rFonts w:eastAsia="Calibri"/>
        </w:rPr>
        <w:t xml:space="preserve">НЦС 14(2021)-06-001-01 и ИПЦ. Стоимость мероприятия </w:t>
      </w:r>
      <w:r w:rsidR="002B5C6F">
        <w:rPr>
          <w:rFonts w:eastAsia="Calibri"/>
        </w:rPr>
        <w:t>на основании локальных сметных расчетов,</w:t>
      </w:r>
      <w:r w:rsidR="00E02652">
        <w:rPr>
          <w:rFonts w:eastAsia="Calibri"/>
        </w:rPr>
        <w:t xml:space="preserve"> составленных базисно-индексным методом в текущих ценах по состоянию на 1 кв.2022 г. составляет 11 561,1 тыс.руб.</w:t>
      </w:r>
      <w:r w:rsidR="008357F7">
        <w:rPr>
          <w:rFonts w:eastAsia="Calibri"/>
        </w:rPr>
        <w:t xml:space="preserve"> (с учетом ИПЦ составит 12 880,134 тыс.руб</w:t>
      </w:r>
      <w:r w:rsidR="00EE1C51">
        <w:rPr>
          <w:rFonts w:eastAsia="Calibri"/>
        </w:rPr>
        <w:t>.</w:t>
      </w:r>
      <w:r w:rsidR="008357F7">
        <w:rPr>
          <w:rFonts w:eastAsia="Calibri"/>
        </w:rPr>
        <w:t>).</w:t>
      </w:r>
    </w:p>
    <w:p w14:paraId="3099CDA8" w14:textId="703F050D" w:rsidR="00A02A8E" w:rsidRPr="00293CD1" w:rsidRDefault="00A02A8E" w:rsidP="00A02A8E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- модернизация с увеличением производительности блочно-модульной водоподготовительной установки в д. Лабожское Сельского поселения «Великовисочный сельсовет№ ЗР НАО</w:t>
      </w:r>
      <w:r w:rsidR="0002735B">
        <w:rPr>
          <w:rFonts w:eastAsia="Calibri"/>
        </w:rPr>
        <w:t xml:space="preserve"> </w:t>
      </w:r>
      <w:r w:rsidR="00293CD1">
        <w:rPr>
          <w:rFonts w:eastAsia="Calibri"/>
        </w:rPr>
        <w:t>изменит технические характеристики станции с 8 м</w:t>
      </w:r>
      <w:r w:rsidR="00293CD1">
        <w:rPr>
          <w:rFonts w:eastAsia="Calibri"/>
          <w:vertAlign w:val="superscript"/>
        </w:rPr>
        <w:t>3</w:t>
      </w:r>
      <w:r w:rsidR="00293CD1">
        <w:rPr>
          <w:rFonts w:eastAsia="Calibri"/>
        </w:rPr>
        <w:t>/ч до 20 м</w:t>
      </w:r>
      <w:r w:rsidR="00293CD1">
        <w:rPr>
          <w:rFonts w:eastAsia="Calibri"/>
          <w:vertAlign w:val="superscript"/>
        </w:rPr>
        <w:t>3</w:t>
      </w:r>
      <w:r w:rsidR="00293CD1">
        <w:rPr>
          <w:rFonts w:eastAsia="Calibri"/>
        </w:rPr>
        <w:t xml:space="preserve">/ч. Данное мероприятие позволит обеспечить централизованным водоснабжением населения д. Лабожское водой питьевого качества. </w:t>
      </w:r>
    </w:p>
    <w:p w14:paraId="50725F51" w14:textId="44DC431A" w:rsidR="00CF332D" w:rsidRDefault="00797A03" w:rsidP="00A02A8E">
      <w:pPr>
        <w:pStyle w:val="ConsPlusNormal"/>
        <w:ind w:right="-1" w:firstLine="709"/>
        <w:jc w:val="both"/>
        <w:rPr>
          <w:rFonts w:eastAsia="Calibri"/>
        </w:rPr>
      </w:pPr>
      <w:r w:rsidRPr="00797A03">
        <w:rPr>
          <w:rFonts w:eastAsia="Calibri"/>
        </w:rPr>
        <w:t>Блочно-модульная водоподготовительная установка контейнерного типа (БВПУ-3,0-К) д.</w:t>
      </w:r>
      <w:r>
        <w:rPr>
          <w:rFonts w:eastAsia="Calibri"/>
        </w:rPr>
        <w:t xml:space="preserve"> </w:t>
      </w:r>
      <w:r w:rsidRPr="00797A03">
        <w:rPr>
          <w:rFonts w:eastAsia="Calibri"/>
        </w:rPr>
        <w:t>Лабожское</w:t>
      </w:r>
      <w:r>
        <w:rPr>
          <w:rFonts w:eastAsia="Calibri"/>
        </w:rPr>
        <w:t xml:space="preserve"> (инв.№ 000002233) передана в хозяй</w:t>
      </w:r>
      <w:r w:rsidR="00D53AD2">
        <w:rPr>
          <w:rFonts w:eastAsia="Calibri"/>
        </w:rPr>
        <w:t>с</w:t>
      </w:r>
      <w:r>
        <w:rPr>
          <w:rFonts w:eastAsia="Calibri"/>
        </w:rPr>
        <w:t>твенное ведение предприятию 30.09.2016 года на основании п</w:t>
      </w:r>
      <w:r w:rsidRPr="00797A03">
        <w:rPr>
          <w:rFonts w:eastAsia="Calibri"/>
        </w:rPr>
        <w:t>остановлени</w:t>
      </w:r>
      <w:r>
        <w:rPr>
          <w:rFonts w:eastAsia="Calibri"/>
        </w:rPr>
        <w:t>я</w:t>
      </w:r>
      <w:r w:rsidRPr="00797A03">
        <w:rPr>
          <w:rFonts w:eastAsia="Calibri"/>
        </w:rPr>
        <w:t xml:space="preserve"> Администрации ЗР от 28.09.2016 № 226п</w:t>
      </w:r>
      <w:r>
        <w:rPr>
          <w:rFonts w:eastAsia="Calibri"/>
        </w:rPr>
        <w:t>. Дата выпуска установки 31.05.2010 г., срок полезного использования 120 мес. Объем отпуска воды за 2021 год составил 4,74 куб.м. воды.</w:t>
      </w:r>
      <w:r w:rsidR="00EE1C51">
        <w:rPr>
          <w:rFonts w:eastAsia="Calibri"/>
        </w:rPr>
        <w:t xml:space="preserve"> Производительность установки составляет 8 куб.м./</w:t>
      </w:r>
      <w:proofErr w:type="spellStart"/>
      <w:r w:rsidR="00EE1C51">
        <w:rPr>
          <w:rFonts w:eastAsia="Calibri"/>
        </w:rPr>
        <w:t>сут</w:t>
      </w:r>
      <w:proofErr w:type="spellEnd"/>
      <w:r w:rsidR="00EE1C51">
        <w:rPr>
          <w:rFonts w:eastAsia="Calibri"/>
        </w:rPr>
        <w:t>. После проведения работ по модернизации производительность составит 20 куб.м./</w:t>
      </w:r>
      <w:proofErr w:type="spellStart"/>
      <w:r w:rsidR="00EE1C51">
        <w:rPr>
          <w:rFonts w:eastAsia="Calibri"/>
        </w:rPr>
        <w:t>сут</w:t>
      </w:r>
      <w:proofErr w:type="spellEnd"/>
      <w:r w:rsidR="00EE1C51">
        <w:rPr>
          <w:rFonts w:eastAsia="Calibri"/>
        </w:rPr>
        <w:t>.</w:t>
      </w:r>
      <w:r>
        <w:rPr>
          <w:rFonts w:eastAsia="Calibri"/>
        </w:rPr>
        <w:t xml:space="preserve"> </w:t>
      </w:r>
    </w:p>
    <w:p w14:paraId="027B872B" w14:textId="1AA8A14C" w:rsidR="00D53AD2" w:rsidRDefault="00797A03" w:rsidP="00D53AD2">
      <w:pPr>
        <w:pStyle w:val="ConsPlusNormal"/>
        <w:ind w:right="-1" w:firstLine="709"/>
        <w:jc w:val="both"/>
        <w:rPr>
          <w:rFonts w:eastAsia="Calibri"/>
        </w:rPr>
      </w:pPr>
      <w:r w:rsidRPr="00EE1C51">
        <w:rPr>
          <w:rFonts w:eastAsia="Calibri"/>
        </w:rPr>
        <w:t>В настоящее время централизованное водоснабжение (техническая вода) осуществляется</w:t>
      </w:r>
      <w:r w:rsidR="00A04929" w:rsidRPr="00EE1C51">
        <w:rPr>
          <w:rFonts w:eastAsia="Calibri"/>
        </w:rPr>
        <w:t xml:space="preserve"> от </w:t>
      </w:r>
      <w:r w:rsidRPr="00EE1C51">
        <w:rPr>
          <w:rFonts w:eastAsia="Calibri"/>
        </w:rPr>
        <w:t>водонапорной</w:t>
      </w:r>
      <w:r>
        <w:rPr>
          <w:rFonts w:eastAsia="Calibri"/>
        </w:rPr>
        <w:t xml:space="preserve"> башни</w:t>
      </w:r>
      <w:r w:rsidR="00A04929">
        <w:rPr>
          <w:rFonts w:eastAsia="Calibri"/>
        </w:rPr>
        <w:t>, установленной на берегу р. Печора</w:t>
      </w:r>
      <w:r>
        <w:rPr>
          <w:rFonts w:eastAsia="Calibri"/>
        </w:rPr>
        <w:t>.</w:t>
      </w:r>
    </w:p>
    <w:p w14:paraId="1B267C43" w14:textId="014CA755" w:rsidR="00D53AD2" w:rsidRPr="00D53AD2" w:rsidRDefault="00797A03" w:rsidP="00D53AD2">
      <w:pPr>
        <w:pStyle w:val="ConsPlusNormal"/>
        <w:ind w:right="-1" w:firstLine="709"/>
        <w:jc w:val="both"/>
        <w:rPr>
          <w:rFonts w:eastAsia="Calibri"/>
        </w:rPr>
      </w:pPr>
      <w:r w:rsidRPr="00D53AD2">
        <w:rPr>
          <w:rFonts w:eastAsia="Calibri"/>
        </w:rPr>
        <w:t xml:space="preserve">Администрацией муниципального </w:t>
      </w:r>
      <w:r w:rsidR="00D53AD2" w:rsidRPr="00D53AD2">
        <w:rPr>
          <w:rFonts w:eastAsia="Calibri"/>
        </w:rPr>
        <w:t xml:space="preserve">района «Заполярный район» в соответствии с программой </w:t>
      </w:r>
      <w:r w:rsidR="00D53AD2">
        <w:rPr>
          <w:rFonts w:eastAsia="Calibri"/>
        </w:rPr>
        <w:t>«Чистая вода», утвержденная п</w:t>
      </w:r>
      <w:r w:rsidR="00D53AD2" w:rsidRPr="00D53AD2">
        <w:rPr>
          <w:rFonts w:eastAsia="Calibri"/>
        </w:rPr>
        <w:t>остановление</w:t>
      </w:r>
      <w:r w:rsidR="00D53AD2">
        <w:rPr>
          <w:rFonts w:eastAsia="Calibri"/>
        </w:rPr>
        <w:t>м</w:t>
      </w:r>
      <w:r w:rsidR="00D53AD2" w:rsidRPr="00D53AD2">
        <w:rPr>
          <w:rFonts w:eastAsia="Calibri"/>
        </w:rPr>
        <w:t xml:space="preserve"> Администрации муниципального района </w:t>
      </w:r>
      <w:r w:rsidR="00B73DBD">
        <w:rPr>
          <w:rFonts w:eastAsia="Calibri"/>
        </w:rPr>
        <w:t>«</w:t>
      </w:r>
      <w:r w:rsidR="00D53AD2" w:rsidRPr="00D53AD2">
        <w:rPr>
          <w:rFonts w:eastAsia="Calibri"/>
        </w:rPr>
        <w:t>Заполярный район</w:t>
      </w:r>
      <w:r w:rsidR="00B73DBD">
        <w:rPr>
          <w:rFonts w:eastAsia="Calibri"/>
        </w:rPr>
        <w:t>»</w:t>
      </w:r>
      <w:r w:rsidR="00D53AD2" w:rsidRPr="00D53AD2">
        <w:rPr>
          <w:rFonts w:eastAsia="Calibri"/>
        </w:rPr>
        <w:t xml:space="preserve"> от 30.08.2019 </w:t>
      </w:r>
      <w:r w:rsidR="0071038D">
        <w:rPr>
          <w:rFonts w:eastAsia="Calibri"/>
        </w:rPr>
        <w:t>№</w:t>
      </w:r>
      <w:r w:rsidR="00B73DBD">
        <w:rPr>
          <w:rFonts w:eastAsia="Calibri"/>
        </w:rPr>
        <w:t> </w:t>
      </w:r>
      <w:r w:rsidR="00D53AD2" w:rsidRPr="00D53AD2">
        <w:rPr>
          <w:rFonts w:eastAsia="Calibri"/>
        </w:rPr>
        <w:t>141п</w:t>
      </w:r>
    </w:p>
    <w:p w14:paraId="0A4251A0" w14:textId="3FD99B83" w:rsidR="00D53AD2" w:rsidRDefault="0071038D" w:rsidP="00D53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53AD2">
        <w:rPr>
          <w:rFonts w:ascii="Times New Roman" w:hAnsi="Times New Roman" w:cs="Times New Roman"/>
          <w:sz w:val="26"/>
          <w:szCs w:val="26"/>
        </w:rPr>
        <w:t xml:space="preserve">Об утверждении муниципальной программы </w:t>
      </w:r>
      <w:r w:rsidR="00B73DBD">
        <w:rPr>
          <w:rFonts w:ascii="Times New Roman" w:hAnsi="Times New Roman" w:cs="Times New Roman"/>
          <w:sz w:val="26"/>
          <w:szCs w:val="26"/>
        </w:rPr>
        <w:t>«</w:t>
      </w:r>
      <w:r w:rsidR="00D53AD2">
        <w:rPr>
          <w:rFonts w:ascii="Times New Roman" w:hAnsi="Times New Roman" w:cs="Times New Roman"/>
          <w:sz w:val="26"/>
          <w:szCs w:val="26"/>
        </w:rPr>
        <w:t>Чистая вода</w:t>
      </w:r>
      <w:r w:rsidR="00B73DBD">
        <w:rPr>
          <w:rFonts w:ascii="Times New Roman" w:hAnsi="Times New Roman" w:cs="Times New Roman"/>
          <w:sz w:val="26"/>
          <w:szCs w:val="26"/>
        </w:rPr>
        <w:t>»</w:t>
      </w:r>
      <w:r w:rsidR="00D53AD2">
        <w:rPr>
          <w:rFonts w:ascii="Times New Roman" w:hAnsi="Times New Roman" w:cs="Times New Roman"/>
          <w:sz w:val="26"/>
          <w:szCs w:val="26"/>
        </w:rPr>
        <w:t xml:space="preserve">, планируется строительство водопроводной сети в д. Лабожское </w:t>
      </w:r>
      <w:r>
        <w:rPr>
          <w:rFonts w:ascii="Times New Roman" w:hAnsi="Times New Roman" w:cs="Times New Roman"/>
          <w:sz w:val="26"/>
          <w:szCs w:val="26"/>
        </w:rPr>
        <w:t>СП</w:t>
      </w:r>
      <w:r w:rsidR="00D53AD2">
        <w:rPr>
          <w:rFonts w:ascii="Times New Roman" w:hAnsi="Times New Roman" w:cs="Times New Roman"/>
          <w:sz w:val="26"/>
          <w:szCs w:val="26"/>
        </w:rPr>
        <w:t xml:space="preserve"> </w:t>
      </w:r>
      <w:r w:rsidR="00B73DBD">
        <w:rPr>
          <w:rFonts w:ascii="Times New Roman" w:hAnsi="Times New Roman" w:cs="Times New Roman"/>
          <w:sz w:val="26"/>
          <w:szCs w:val="26"/>
        </w:rPr>
        <w:t>«</w:t>
      </w:r>
      <w:r w:rsidR="00D53AD2">
        <w:rPr>
          <w:rFonts w:ascii="Times New Roman" w:hAnsi="Times New Roman" w:cs="Times New Roman"/>
          <w:sz w:val="26"/>
          <w:szCs w:val="26"/>
        </w:rPr>
        <w:t>Великовисочный сельсовет</w:t>
      </w:r>
      <w:r>
        <w:rPr>
          <w:rFonts w:ascii="Times New Roman" w:hAnsi="Times New Roman" w:cs="Times New Roman"/>
          <w:sz w:val="26"/>
          <w:szCs w:val="26"/>
        </w:rPr>
        <w:t>» ЗР</w:t>
      </w:r>
      <w:r w:rsidR="00D53AD2">
        <w:rPr>
          <w:rFonts w:ascii="Times New Roman" w:hAnsi="Times New Roman" w:cs="Times New Roman"/>
          <w:sz w:val="26"/>
          <w:szCs w:val="26"/>
        </w:rPr>
        <w:t xml:space="preserve"> НАО.</w:t>
      </w:r>
    </w:p>
    <w:p w14:paraId="35680EA1" w14:textId="78544BE8" w:rsidR="00D53AD2" w:rsidRDefault="00D53AD2" w:rsidP="00D53AD2">
      <w:pPr>
        <w:pStyle w:val="ConsPlusNormal"/>
        <w:ind w:right="-1" w:firstLine="709"/>
        <w:jc w:val="both"/>
        <w:rPr>
          <w:rFonts w:eastAsia="Calibri"/>
        </w:rPr>
      </w:pPr>
      <w:r>
        <w:t>В результате реализации мероприятия «</w:t>
      </w:r>
      <w:r>
        <w:rPr>
          <w:rFonts w:eastAsia="Calibri"/>
        </w:rPr>
        <w:t>модернизация с увеличением производительности блочно-модульной водоподготовительной установки в д. Лабожское Сельского поселения «Великовисочный сельсовет</w:t>
      </w:r>
      <w:r w:rsidR="0071038D">
        <w:rPr>
          <w:rFonts w:eastAsia="Calibri"/>
        </w:rPr>
        <w:t>»</w:t>
      </w:r>
      <w:r>
        <w:rPr>
          <w:rFonts w:eastAsia="Calibri"/>
        </w:rPr>
        <w:t xml:space="preserve"> ЗР НАО </w:t>
      </w:r>
      <w:r w:rsidR="00937391">
        <w:rPr>
          <w:rFonts w:eastAsia="Calibri"/>
        </w:rPr>
        <w:t>в д. Лабожское будет обеспечено централизованное водоснабжение питьевой водой потребителей.</w:t>
      </w:r>
    </w:p>
    <w:p w14:paraId="46015EB0" w14:textId="035E0A85" w:rsidR="00E02652" w:rsidRDefault="00E02652" w:rsidP="00E02652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Период реализации мероприятия 2024 год. Стоимость мероприятия в размере 3 492,627 тыс. руб. учтенная в инвестиционной программе определена на основании локальной сметы «Модернизация с увеличением производительности БВПУ в д. Лабожское» на сумму 3 229,130 тыс.руб., составленная в текущий ценах по состоянию на 1 кв. 2022 года с применением НЦС 19(2021)-03-003-01 и ИПЦ. Стоимость мероприятия на основании локального сметного расчета, составленного базисно-индексным методом в текущих ценах по состоянию на 1 кв.2022 г. составляет 3 376,3 тыс.руб. (с учетом ИПЦ составит 3 651,802 тыс.руб.).</w:t>
      </w:r>
    </w:p>
    <w:p w14:paraId="26DB7432" w14:textId="3D9A60E7" w:rsidR="00E02652" w:rsidRDefault="00E02652" w:rsidP="00D53AD2">
      <w:pPr>
        <w:pStyle w:val="ConsPlusNormal"/>
        <w:ind w:right="-1" w:firstLine="709"/>
        <w:jc w:val="both"/>
        <w:rPr>
          <w:rFonts w:eastAsia="Calibri"/>
        </w:rPr>
      </w:pPr>
    </w:p>
    <w:p w14:paraId="48120B7E" w14:textId="7275DEAE" w:rsidR="00A02A8E" w:rsidRDefault="00A02A8E" w:rsidP="00A02A8E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2. мероприятия по м</w:t>
      </w:r>
      <w:r w:rsidRPr="00A02A8E">
        <w:rPr>
          <w:rFonts w:eastAsia="Calibri"/>
        </w:rPr>
        <w:t>одернизаци</w:t>
      </w:r>
      <w:r>
        <w:rPr>
          <w:rFonts w:eastAsia="Calibri"/>
        </w:rPr>
        <w:t>и</w:t>
      </w:r>
      <w:r w:rsidRPr="00A02A8E">
        <w:rPr>
          <w:rFonts w:eastAsia="Calibri"/>
        </w:rPr>
        <w:t xml:space="preserve"> или реконструкци</w:t>
      </w:r>
      <w:r>
        <w:rPr>
          <w:rFonts w:eastAsia="Calibri"/>
        </w:rPr>
        <w:t>и</w:t>
      </w:r>
      <w:r w:rsidRPr="00A02A8E">
        <w:rPr>
          <w:rFonts w:eastAsia="Calibri"/>
        </w:rPr>
        <w:t xml:space="preserve"> существующих объектов централизованных систем водоснабжения и (или) водоотведения в целях снижения уровня износа существующих объектов</w:t>
      </w:r>
      <w:r>
        <w:rPr>
          <w:rFonts w:eastAsia="Calibri"/>
        </w:rPr>
        <w:t>:</w:t>
      </w:r>
    </w:p>
    <w:p w14:paraId="2027576E" w14:textId="3D58F153" w:rsidR="004A13D6" w:rsidRDefault="00A02A8E" w:rsidP="00A02A8E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- реконструкция наружных </w:t>
      </w:r>
      <w:proofErr w:type="spellStart"/>
      <w:r>
        <w:rPr>
          <w:rFonts w:eastAsia="Calibri"/>
        </w:rPr>
        <w:t>внутрипоселковых</w:t>
      </w:r>
      <w:proofErr w:type="spellEnd"/>
      <w:r>
        <w:rPr>
          <w:rFonts w:eastAsia="Calibri"/>
        </w:rPr>
        <w:t xml:space="preserve"> водопроводных сетей в п.</w:t>
      </w:r>
      <w:r w:rsidR="008357F7">
        <w:rPr>
          <w:rFonts w:eastAsia="Calibri"/>
        </w:rPr>
        <w:t> </w:t>
      </w:r>
      <w:r>
        <w:rPr>
          <w:rFonts w:eastAsia="Calibri"/>
        </w:rPr>
        <w:t>Амдерма Сельского поселения «Поселок Амдерма» ЗР НАО</w:t>
      </w:r>
      <w:r w:rsidR="00A04929">
        <w:rPr>
          <w:rFonts w:eastAsia="Calibri"/>
        </w:rPr>
        <w:t xml:space="preserve"> по ул. Ленина общей протяженностью около 400 метров диаметром 89 и 76 мм направлена на снижение износа, а также обеспечение</w:t>
      </w:r>
      <w:r w:rsidR="00753C18">
        <w:rPr>
          <w:rFonts w:eastAsia="Calibri"/>
        </w:rPr>
        <w:t xml:space="preserve"> предоставления качественных коммунальных услуг населению и </w:t>
      </w:r>
      <w:r w:rsidR="00A04929">
        <w:rPr>
          <w:rFonts w:eastAsia="Calibri"/>
        </w:rPr>
        <w:t xml:space="preserve">безаварийной </w:t>
      </w:r>
      <w:r w:rsidR="00753C18">
        <w:rPr>
          <w:rFonts w:eastAsia="Calibri"/>
        </w:rPr>
        <w:t>работы инженерной инфраструктуры.</w:t>
      </w:r>
    </w:p>
    <w:p w14:paraId="1261523D" w14:textId="2C0720BF" w:rsidR="008357F7" w:rsidRDefault="008357F7" w:rsidP="008357F7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Период реализации мероприятия 2023-2024 год. Стоимость мероприятия в размере 1 901, 253 тыс. руб. учтенная в инвестиционной программе определена на основании локальной сметы «Реконструкция наружных </w:t>
      </w:r>
      <w:proofErr w:type="spellStart"/>
      <w:r>
        <w:rPr>
          <w:rFonts w:eastAsia="Calibri"/>
        </w:rPr>
        <w:t>внутрипоселковых</w:t>
      </w:r>
      <w:proofErr w:type="spellEnd"/>
      <w:r>
        <w:rPr>
          <w:rFonts w:eastAsia="Calibri"/>
        </w:rPr>
        <w:t xml:space="preserve"> водопроводных сетей по ул. Ленина в п. Амдерма» на сумму 1 828,128 тыс.руб., составленная в текущий ценах по состоянию на 1 кв. 2022 года с применением НЦС 14(2021)-06-001-01 и ИПЦ. Стоимость мероприятия на основании локального сметного расчета, составленного базисно-индексным методом в текущих ценах по состоянию на 1 кв.2022 г. составляет 2 978,86 тыс.руб. (с учетом ИПЦ составит 3 098,016 тыс.руб.).</w:t>
      </w:r>
    </w:p>
    <w:p w14:paraId="5D66A220" w14:textId="45669D83" w:rsidR="008357F7" w:rsidRDefault="008357F7" w:rsidP="00A02A8E">
      <w:pPr>
        <w:pStyle w:val="ConsPlusNormal"/>
        <w:ind w:right="-1" w:firstLine="709"/>
        <w:jc w:val="both"/>
        <w:rPr>
          <w:rFonts w:eastAsia="Calibri"/>
        </w:rPr>
      </w:pPr>
    </w:p>
    <w:p w14:paraId="2EECABDA" w14:textId="157686B1" w:rsidR="00A02A8E" w:rsidRDefault="004A13D6" w:rsidP="00A02A8E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3. м</w:t>
      </w:r>
      <w:r w:rsidRPr="004A13D6">
        <w:rPr>
          <w:rFonts w:eastAsia="Calibri"/>
        </w:rPr>
        <w:t>ероприятия, направленные на повышение экологической эффективности, достижение плановых значений показателей надежности, качества и энергоэффективности объектов централизованных систем водоснабжения и (или) водоотведения, не включенные в прочие группы мероприятий</w:t>
      </w:r>
      <w:r>
        <w:rPr>
          <w:rFonts w:eastAsia="Calibri"/>
        </w:rPr>
        <w:t>:</w:t>
      </w:r>
    </w:p>
    <w:p w14:paraId="7F19F9C1" w14:textId="2D61D71F" w:rsidR="004A13D6" w:rsidRDefault="004A13D6" w:rsidP="00A02A8E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 xml:space="preserve">- проектирование и строительство водозаборного сооружения в с. </w:t>
      </w:r>
      <w:proofErr w:type="spellStart"/>
      <w:r>
        <w:rPr>
          <w:rFonts w:eastAsia="Calibri"/>
        </w:rPr>
        <w:t>Коткино</w:t>
      </w:r>
      <w:proofErr w:type="spellEnd"/>
      <w:r>
        <w:rPr>
          <w:rFonts w:eastAsia="Calibri"/>
        </w:rPr>
        <w:t xml:space="preserve"> Сельского поселения «</w:t>
      </w:r>
      <w:proofErr w:type="spellStart"/>
      <w:r>
        <w:rPr>
          <w:rFonts w:eastAsia="Calibri"/>
        </w:rPr>
        <w:t>Коткинский</w:t>
      </w:r>
      <w:proofErr w:type="spellEnd"/>
      <w:r>
        <w:rPr>
          <w:rFonts w:eastAsia="Calibri"/>
        </w:rPr>
        <w:t xml:space="preserve"> сельсовет» ЗР НАО</w:t>
      </w:r>
      <w:r w:rsidR="00293CD1">
        <w:rPr>
          <w:rFonts w:eastAsia="Calibri"/>
        </w:rPr>
        <w:t xml:space="preserve"> на р. </w:t>
      </w:r>
      <w:proofErr w:type="spellStart"/>
      <w:r w:rsidR="00293CD1">
        <w:rPr>
          <w:rFonts w:eastAsia="Calibri"/>
        </w:rPr>
        <w:t>Сула</w:t>
      </w:r>
      <w:proofErr w:type="spellEnd"/>
      <w:r w:rsidR="00293CD1">
        <w:rPr>
          <w:rFonts w:eastAsia="Calibri"/>
        </w:rPr>
        <w:t xml:space="preserve"> необходимо для обеспечения безаварийного водоснабжения населения, в том числе в период весеннего половодья. Планируется организация строительства капитального сооружения с размещением внутри насосного оборудования, позволяющего непрерывно функционировать в течение всего календарного года, и удовлетворяющего требованиям экологического законодательства в части обеспечения безопасности первого пояса водозабора.</w:t>
      </w:r>
    </w:p>
    <w:p w14:paraId="6F4C5DFA" w14:textId="77777777" w:rsidR="00A02A8E" w:rsidRDefault="00A02A8E" w:rsidP="00A17DC9">
      <w:pPr>
        <w:pStyle w:val="ConsPlusNormal"/>
        <w:ind w:right="-1" w:firstLine="709"/>
        <w:jc w:val="both"/>
        <w:rPr>
          <w:rFonts w:eastAsia="Calibri"/>
        </w:rPr>
      </w:pPr>
    </w:p>
    <w:p w14:paraId="15E3042A" w14:textId="2AD54097" w:rsidR="00A17DC9" w:rsidRDefault="00A17DC9" w:rsidP="00A17DC9">
      <w:pPr>
        <w:pStyle w:val="ConsPlusNormal"/>
        <w:ind w:right="-1" w:firstLine="709"/>
        <w:jc w:val="both"/>
        <w:rPr>
          <w:rFonts w:eastAsia="Calibri"/>
        </w:rPr>
      </w:pPr>
      <w:r w:rsidRPr="00821FE8">
        <w:rPr>
          <w:rFonts w:eastAsia="Calibri"/>
        </w:rPr>
        <w:t xml:space="preserve">Проведение работ </w:t>
      </w:r>
      <w:r>
        <w:rPr>
          <w:rFonts w:eastAsia="Calibri"/>
        </w:rPr>
        <w:t>осуществляется</w:t>
      </w:r>
      <w:r w:rsidRPr="00821FE8">
        <w:rPr>
          <w:rFonts w:eastAsia="Calibri"/>
        </w:rPr>
        <w:t xml:space="preserve"> за счет </w:t>
      </w:r>
      <w:r w:rsidR="00EE1C51">
        <w:rPr>
          <w:rFonts w:eastAsia="Calibri"/>
        </w:rPr>
        <w:t>амортизационных отчислений и бюджетного финансирования</w:t>
      </w:r>
      <w:r w:rsidRPr="00821FE8">
        <w:rPr>
          <w:rFonts w:eastAsia="Calibri"/>
        </w:rPr>
        <w:t xml:space="preserve">. </w:t>
      </w:r>
    </w:p>
    <w:p w14:paraId="6F32D07B" w14:textId="77777777" w:rsidR="00D855F7" w:rsidRDefault="00D855F7" w:rsidP="00443D23">
      <w:pPr>
        <w:pStyle w:val="ConsPlusNormal"/>
        <w:ind w:right="-1" w:firstLine="709"/>
        <w:jc w:val="both"/>
        <w:rPr>
          <w:rFonts w:eastAsia="Calibri"/>
        </w:rPr>
      </w:pPr>
    </w:p>
    <w:p w14:paraId="102F0DF7" w14:textId="77777777" w:rsidR="001D518D" w:rsidRDefault="001D518D" w:rsidP="00443D23">
      <w:pPr>
        <w:tabs>
          <w:tab w:val="left" w:pos="1134"/>
        </w:tabs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 документов:</w:t>
      </w:r>
    </w:p>
    <w:p w14:paraId="783776A6" w14:textId="77777777" w:rsidR="00DE5B65" w:rsidRPr="00401CB2" w:rsidRDefault="00DE5B65" w:rsidP="00DE5B65">
      <w:pPr>
        <w:pStyle w:val="ConsPlusNormal"/>
        <w:ind w:right="-1" w:firstLine="709"/>
        <w:jc w:val="both"/>
        <w:rPr>
          <w:rFonts w:eastAsia="Calibri"/>
        </w:rPr>
      </w:pPr>
      <w:r w:rsidRPr="00DF7E21">
        <w:rPr>
          <w:b/>
          <w:i/>
        </w:rPr>
        <w:t>Паспорт инвестиционной программы</w:t>
      </w:r>
      <w:r w:rsidRPr="00DF7E21">
        <w:t xml:space="preserve"> (на </w:t>
      </w:r>
      <w:r>
        <w:t>1</w:t>
      </w:r>
      <w:r w:rsidRPr="00DF7E21">
        <w:t xml:space="preserve"> л в 1 экз.), содержащий</w:t>
      </w:r>
      <w:r>
        <w:t>:</w:t>
      </w:r>
      <w:r w:rsidRPr="00DF7E21">
        <w:t xml:space="preserve"> </w:t>
      </w:r>
    </w:p>
    <w:p w14:paraId="02CFA7CF" w14:textId="77777777" w:rsidR="00DE5B65" w:rsidRPr="00401CB2" w:rsidRDefault="00DE5B65" w:rsidP="00DE5B65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сведения о МП ЗР «Севержилкомсервис» (</w:t>
      </w:r>
      <w:r w:rsidRPr="00401CB2">
        <w:rPr>
          <w:rFonts w:eastAsia="Calibri"/>
        </w:rPr>
        <w:t xml:space="preserve">наименование, </w:t>
      </w:r>
      <w:r>
        <w:rPr>
          <w:rFonts w:eastAsia="Calibri"/>
        </w:rPr>
        <w:t>местонахождение,</w:t>
      </w:r>
      <w:r w:rsidRPr="00401CB2">
        <w:rPr>
          <w:rFonts w:eastAsia="Calibri"/>
        </w:rPr>
        <w:t xml:space="preserve"> контакты лиц, ответственных за разработку инвестиционной программы</w:t>
      </w:r>
      <w:r>
        <w:rPr>
          <w:rFonts w:eastAsia="Calibri"/>
        </w:rPr>
        <w:t>)</w:t>
      </w:r>
      <w:r w:rsidRPr="00401CB2">
        <w:rPr>
          <w:rFonts w:eastAsia="Calibri"/>
        </w:rPr>
        <w:t>;</w:t>
      </w:r>
    </w:p>
    <w:p w14:paraId="73655A15" w14:textId="77777777" w:rsidR="00DE5B65" w:rsidRPr="00401CB2" w:rsidRDefault="00DE5B65" w:rsidP="00DE5B65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сведения о Департаменте строительства, жилищно-коммунального хозяйства, энергетики и транспорта НАО (наименование,</w:t>
      </w:r>
      <w:r w:rsidRPr="00401CB2">
        <w:rPr>
          <w:rFonts w:eastAsia="Calibri"/>
        </w:rPr>
        <w:t xml:space="preserve"> местонахождение</w:t>
      </w:r>
      <w:r>
        <w:rPr>
          <w:rFonts w:eastAsia="Calibri"/>
        </w:rPr>
        <w:t>,</w:t>
      </w:r>
      <w:r w:rsidRPr="00816EC1">
        <w:rPr>
          <w:rFonts w:eastAsia="Calibri"/>
        </w:rPr>
        <w:t xml:space="preserve"> </w:t>
      </w:r>
      <w:r w:rsidRPr="00401CB2">
        <w:rPr>
          <w:rFonts w:eastAsia="Calibri"/>
        </w:rPr>
        <w:t>контакты ответственных лиц</w:t>
      </w:r>
      <w:r>
        <w:rPr>
          <w:rFonts w:eastAsia="Calibri"/>
        </w:rPr>
        <w:t>)</w:t>
      </w:r>
      <w:r w:rsidRPr="00401CB2">
        <w:rPr>
          <w:rFonts w:eastAsia="Calibri"/>
        </w:rPr>
        <w:t>;</w:t>
      </w:r>
    </w:p>
    <w:p w14:paraId="123DC614" w14:textId="77777777" w:rsidR="00DE5B65" w:rsidRPr="00401CB2" w:rsidRDefault="00DE5B65" w:rsidP="00DE5B65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сведения о МО МР «Заполярный район» (</w:t>
      </w:r>
      <w:r w:rsidRPr="00401CB2">
        <w:rPr>
          <w:rFonts w:eastAsia="Calibri"/>
        </w:rPr>
        <w:t>наименование</w:t>
      </w:r>
      <w:r>
        <w:rPr>
          <w:rFonts w:eastAsia="Calibri"/>
        </w:rPr>
        <w:t xml:space="preserve">, </w:t>
      </w:r>
      <w:r w:rsidRPr="00401CB2">
        <w:rPr>
          <w:rFonts w:eastAsia="Calibri"/>
        </w:rPr>
        <w:t>местонахождение</w:t>
      </w:r>
      <w:r w:rsidRPr="00816EC1">
        <w:rPr>
          <w:rFonts w:eastAsia="Calibri"/>
        </w:rPr>
        <w:t xml:space="preserve"> </w:t>
      </w:r>
      <w:r w:rsidRPr="00401CB2">
        <w:rPr>
          <w:rFonts w:eastAsia="Calibri"/>
        </w:rPr>
        <w:t>контакты ответственных лиц</w:t>
      </w:r>
      <w:r>
        <w:rPr>
          <w:rFonts w:eastAsia="Calibri"/>
        </w:rPr>
        <w:t>)</w:t>
      </w:r>
      <w:r w:rsidRPr="00401CB2">
        <w:rPr>
          <w:rFonts w:eastAsia="Calibri"/>
        </w:rPr>
        <w:t>;</w:t>
      </w:r>
    </w:p>
    <w:p w14:paraId="66E4ADC7" w14:textId="77777777" w:rsidR="00DE5B65" w:rsidRPr="00401CB2" w:rsidRDefault="00DE5B65" w:rsidP="00DE5B65">
      <w:pPr>
        <w:pStyle w:val="ConsPlusNormal"/>
        <w:ind w:right="-1" w:firstLine="709"/>
        <w:jc w:val="both"/>
        <w:rPr>
          <w:rFonts w:eastAsia="Calibri"/>
        </w:rPr>
      </w:pPr>
      <w:r>
        <w:rPr>
          <w:rFonts w:eastAsia="Calibri"/>
        </w:rPr>
        <w:t>сведения об Управлении по государственному регулированию цен (тарифов) НАО (</w:t>
      </w:r>
      <w:r w:rsidRPr="00401CB2">
        <w:rPr>
          <w:rFonts w:eastAsia="Calibri"/>
        </w:rPr>
        <w:t>наименование</w:t>
      </w:r>
      <w:r>
        <w:rPr>
          <w:rFonts w:eastAsia="Calibri"/>
        </w:rPr>
        <w:t xml:space="preserve">, местонахождение, </w:t>
      </w:r>
      <w:r w:rsidRPr="00401CB2">
        <w:rPr>
          <w:rFonts w:eastAsia="Calibri"/>
        </w:rPr>
        <w:t>контакты ответственных лиц</w:t>
      </w:r>
      <w:r>
        <w:rPr>
          <w:rFonts w:eastAsia="Calibri"/>
        </w:rPr>
        <w:t>)</w:t>
      </w:r>
      <w:r w:rsidRPr="00401CB2">
        <w:rPr>
          <w:rFonts w:eastAsia="Calibri"/>
        </w:rPr>
        <w:t xml:space="preserve">; </w:t>
      </w:r>
    </w:p>
    <w:p w14:paraId="6DEB9431" w14:textId="77777777" w:rsidR="00DE5B65" w:rsidRPr="00401CB2" w:rsidRDefault="00DE5B65" w:rsidP="00DE5B65">
      <w:pPr>
        <w:pStyle w:val="a5"/>
        <w:tabs>
          <w:tab w:val="left" w:pos="1134"/>
        </w:tabs>
        <w:spacing w:after="0"/>
        <w:ind w:left="709" w:right="-1"/>
        <w:rPr>
          <w:rFonts w:eastAsia="Calibri"/>
        </w:rPr>
      </w:pPr>
      <w:r w:rsidRPr="00DF7E21">
        <w:rPr>
          <w:rFonts w:ascii="Times New Roman" w:hAnsi="Times New Roman" w:cs="Times New Roman"/>
          <w:b/>
          <w:i/>
          <w:sz w:val="26"/>
          <w:szCs w:val="26"/>
        </w:rPr>
        <w:t>Приложение 1 «Инвестиционная программа»</w:t>
      </w:r>
      <w:r w:rsidRPr="00DF7E21">
        <w:rPr>
          <w:rFonts w:ascii="Times New Roman" w:hAnsi="Times New Roman" w:cs="Times New Roman"/>
          <w:sz w:val="26"/>
          <w:szCs w:val="26"/>
        </w:rPr>
        <w:t xml:space="preserve"> (на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F7E21">
        <w:rPr>
          <w:rFonts w:ascii="Times New Roman" w:hAnsi="Times New Roman" w:cs="Times New Roman"/>
          <w:sz w:val="26"/>
          <w:szCs w:val="26"/>
        </w:rPr>
        <w:t xml:space="preserve"> л в 1 экз.), </w:t>
      </w:r>
    </w:p>
    <w:p w14:paraId="01A10108" w14:textId="77777777" w:rsidR="00DE5B65" w:rsidRPr="00401CB2" w:rsidRDefault="00DE5B65" w:rsidP="00DE5B65">
      <w:pPr>
        <w:pStyle w:val="a5"/>
        <w:tabs>
          <w:tab w:val="left" w:pos="1134"/>
        </w:tabs>
        <w:spacing w:after="0"/>
        <w:ind w:left="0" w:right="-1" w:firstLine="709"/>
        <w:rPr>
          <w:rFonts w:ascii="Times New Roman" w:eastAsia="Calibri" w:hAnsi="Times New Roman" w:cs="Times New Roman"/>
          <w:sz w:val="26"/>
          <w:szCs w:val="26"/>
        </w:rPr>
      </w:pPr>
      <w:r w:rsidRPr="00DF7E21">
        <w:rPr>
          <w:rFonts w:ascii="Times New Roman" w:hAnsi="Times New Roman" w:cs="Times New Roman"/>
          <w:b/>
          <w:i/>
          <w:sz w:val="26"/>
          <w:szCs w:val="26"/>
        </w:rPr>
        <w:t xml:space="preserve">Приложение 2 </w:t>
      </w:r>
      <w:r>
        <w:rPr>
          <w:rFonts w:ascii="Times New Roman" w:hAnsi="Times New Roman" w:cs="Times New Roman"/>
          <w:b/>
          <w:i/>
          <w:sz w:val="26"/>
          <w:szCs w:val="26"/>
        </w:rPr>
        <w:t>«Плановые значения показателей надежности, качества и энергетической эффективности объектов централизованных систем водоснабжения</w:t>
      </w:r>
      <w:r w:rsidRPr="00401CB2">
        <w:rPr>
          <w:rFonts w:ascii="Times New Roman" w:eastAsia="Calibri" w:hAnsi="Times New Roman" w:cs="Times New Roman"/>
          <w:sz w:val="26"/>
          <w:szCs w:val="26"/>
        </w:rPr>
        <w:t>» (на 1 л. в 1 экз</w:t>
      </w:r>
      <w:r w:rsidRPr="003514AE">
        <w:rPr>
          <w:rFonts w:ascii="Times New Roman" w:eastAsia="Calibri" w:hAnsi="Times New Roman" w:cs="Times New Roman"/>
          <w:sz w:val="26"/>
          <w:szCs w:val="26"/>
        </w:rPr>
        <w:t>.), утвержденные Департаментом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строительства, жилищно-коммунального хозяйства, энергетики и транспорта НАО.</w:t>
      </w:r>
    </w:p>
    <w:p w14:paraId="18B152AC" w14:textId="77777777" w:rsidR="00DE5B65" w:rsidRPr="00E56DB3" w:rsidRDefault="00DE5B65" w:rsidP="00DE5B65">
      <w:pPr>
        <w:pStyle w:val="a5"/>
        <w:tabs>
          <w:tab w:val="left" w:pos="0"/>
          <w:tab w:val="left" w:pos="1134"/>
        </w:tabs>
        <w:spacing w:after="0"/>
        <w:ind w:left="0" w:right="-1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Приложение 3 «</w:t>
      </w:r>
      <w:r w:rsidRPr="00E56DB3">
        <w:rPr>
          <w:rFonts w:ascii="Times New Roman" w:hAnsi="Times New Roman" w:cs="Times New Roman"/>
          <w:b/>
          <w:i/>
          <w:sz w:val="26"/>
          <w:szCs w:val="26"/>
        </w:rPr>
        <w:t>Перечень мероприятий по строительству, модернизации и (или) реконструкции объектов централизованных систем водоснабжения»</w:t>
      </w:r>
      <w:r>
        <w:rPr>
          <w:rFonts w:ascii="Times New Roman" w:hAnsi="Times New Roman" w:cs="Times New Roman"/>
          <w:sz w:val="25"/>
          <w:szCs w:val="25"/>
        </w:rPr>
        <w:t xml:space="preserve"> (на 1 л. в 1 экз.).</w:t>
      </w:r>
    </w:p>
    <w:p w14:paraId="65BD3DE4" w14:textId="77777777" w:rsidR="00DE5B65" w:rsidRPr="00401CB2" w:rsidRDefault="00DE5B65" w:rsidP="00DE5B65">
      <w:pPr>
        <w:pStyle w:val="a5"/>
        <w:tabs>
          <w:tab w:val="left" w:pos="0"/>
          <w:tab w:val="left" w:pos="1134"/>
        </w:tabs>
        <w:spacing w:after="0"/>
        <w:ind w:left="0" w:right="-1" w:firstLine="709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Приложение 4 «</w:t>
      </w:r>
      <w:r w:rsidRPr="00401CB2">
        <w:rPr>
          <w:rFonts w:ascii="Times New Roman" w:hAnsi="Times New Roman" w:cs="Times New Roman"/>
          <w:b/>
          <w:i/>
          <w:sz w:val="26"/>
          <w:szCs w:val="26"/>
        </w:rPr>
        <w:t>Перечень мероприятий по защите централизованных систем водоснабжения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ситуаций»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DF7E21">
        <w:rPr>
          <w:rFonts w:ascii="Times New Roman" w:hAnsi="Times New Roman" w:cs="Times New Roman"/>
          <w:sz w:val="26"/>
          <w:szCs w:val="26"/>
        </w:rPr>
        <w:t>(на 1 л. в 1 экз</w:t>
      </w:r>
      <w:r>
        <w:rPr>
          <w:rFonts w:ascii="Times New Roman" w:hAnsi="Times New Roman" w:cs="Times New Roman"/>
          <w:sz w:val="26"/>
          <w:szCs w:val="26"/>
        </w:rPr>
        <w:t>.).</w:t>
      </w:r>
    </w:p>
    <w:p w14:paraId="27FC3C05" w14:textId="77777777" w:rsidR="00DE5B65" w:rsidRDefault="00DE5B65" w:rsidP="00DE5B65">
      <w:pPr>
        <w:pStyle w:val="a5"/>
        <w:tabs>
          <w:tab w:val="left" w:pos="0"/>
          <w:tab w:val="left" w:pos="1134"/>
        </w:tabs>
        <w:spacing w:after="0"/>
        <w:ind w:left="0" w:right="-1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Приложение 5 </w:t>
      </w:r>
      <w:r w:rsidRPr="00DF7E21">
        <w:rPr>
          <w:rFonts w:ascii="Times New Roman" w:hAnsi="Times New Roman" w:cs="Times New Roman"/>
          <w:b/>
          <w:i/>
          <w:sz w:val="26"/>
          <w:szCs w:val="26"/>
        </w:rPr>
        <w:t>«Плановый и фактический процент износа»</w:t>
      </w:r>
      <w:r w:rsidRPr="00DF7E21">
        <w:rPr>
          <w:rFonts w:ascii="Times New Roman" w:hAnsi="Times New Roman" w:cs="Times New Roman"/>
          <w:sz w:val="26"/>
          <w:szCs w:val="26"/>
        </w:rPr>
        <w:t xml:space="preserve"> (на 1 л. в 1 экз.), содержащее информацию о плановом и фактическом проценте износа объектов централизованных систем водоснабжения и (или) водоотведения, существующих на начало реализации инвестиционной программы.</w:t>
      </w:r>
    </w:p>
    <w:p w14:paraId="12974211" w14:textId="167FCCE6" w:rsidR="00DE5B65" w:rsidRPr="00DF7E21" w:rsidRDefault="00DE5B65" w:rsidP="00DE5B65">
      <w:pPr>
        <w:pStyle w:val="a5"/>
        <w:tabs>
          <w:tab w:val="left" w:pos="1134"/>
        </w:tabs>
        <w:spacing w:after="0"/>
        <w:ind w:left="0" w:right="-1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Приложение 6 «</w:t>
      </w:r>
      <w:r w:rsidRPr="00401CB2">
        <w:rPr>
          <w:rFonts w:ascii="Times New Roman" w:hAnsi="Times New Roman" w:cs="Times New Roman"/>
          <w:b/>
          <w:i/>
          <w:sz w:val="26"/>
          <w:szCs w:val="26"/>
        </w:rPr>
        <w:t xml:space="preserve">График реализации мероприятий инвестиционной программы, включая график ввода объектов централизованных систем водоснабжения в эксплуатацию» </w:t>
      </w:r>
      <w:r>
        <w:rPr>
          <w:rFonts w:ascii="Times New Roman" w:hAnsi="Times New Roman" w:cs="Times New Roman"/>
          <w:sz w:val="25"/>
          <w:szCs w:val="25"/>
        </w:rPr>
        <w:t xml:space="preserve">(на </w:t>
      </w:r>
      <w:r w:rsidR="00EE1C51">
        <w:rPr>
          <w:rFonts w:ascii="Times New Roman" w:hAnsi="Times New Roman" w:cs="Times New Roman"/>
          <w:sz w:val="25"/>
          <w:szCs w:val="25"/>
        </w:rPr>
        <w:t>2</w:t>
      </w:r>
      <w:r>
        <w:rPr>
          <w:rFonts w:ascii="Times New Roman" w:hAnsi="Times New Roman" w:cs="Times New Roman"/>
          <w:sz w:val="25"/>
          <w:szCs w:val="25"/>
        </w:rPr>
        <w:t xml:space="preserve"> л. в 1 экз.).</w:t>
      </w:r>
    </w:p>
    <w:p w14:paraId="4FCE4D22" w14:textId="340FC95F" w:rsidR="00DE5B65" w:rsidRPr="00DF7E21" w:rsidRDefault="00DE5B65" w:rsidP="00DE5B65">
      <w:pPr>
        <w:pStyle w:val="a5"/>
        <w:tabs>
          <w:tab w:val="left" w:pos="1134"/>
        </w:tabs>
        <w:spacing w:after="0"/>
        <w:ind w:left="0" w:right="-1" w:firstLine="709"/>
        <w:rPr>
          <w:rFonts w:ascii="Times New Roman" w:hAnsi="Times New Roman" w:cs="Times New Roman"/>
          <w:sz w:val="26"/>
          <w:szCs w:val="26"/>
        </w:rPr>
      </w:pPr>
      <w:r w:rsidRPr="00DF7E21">
        <w:rPr>
          <w:rFonts w:ascii="Times New Roman" w:hAnsi="Times New Roman" w:cs="Times New Roman"/>
          <w:b/>
          <w:i/>
          <w:sz w:val="26"/>
          <w:szCs w:val="26"/>
        </w:rPr>
        <w:t>Приложени</w:t>
      </w:r>
      <w:r>
        <w:rPr>
          <w:rFonts w:ascii="Times New Roman" w:hAnsi="Times New Roman" w:cs="Times New Roman"/>
          <w:b/>
          <w:i/>
          <w:sz w:val="26"/>
          <w:szCs w:val="26"/>
        </w:rPr>
        <w:t>е</w:t>
      </w:r>
      <w:r w:rsidRPr="00DF7E2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>7</w:t>
      </w:r>
      <w:r w:rsidRPr="00DF7E21">
        <w:rPr>
          <w:rFonts w:ascii="Times New Roman" w:hAnsi="Times New Roman" w:cs="Times New Roman"/>
          <w:b/>
          <w:i/>
          <w:sz w:val="26"/>
          <w:szCs w:val="26"/>
        </w:rPr>
        <w:t xml:space="preserve"> «План финансирования мероприятий инвестиционной программы»</w:t>
      </w:r>
      <w:r w:rsidRPr="00DF7E21">
        <w:rPr>
          <w:rFonts w:ascii="Times New Roman" w:hAnsi="Times New Roman" w:cs="Times New Roman"/>
          <w:sz w:val="26"/>
          <w:szCs w:val="26"/>
        </w:rPr>
        <w:t xml:space="preserve"> (на </w:t>
      </w:r>
      <w:r w:rsidR="00EE1C5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л. в 1 экз.), с указанием</w:t>
      </w:r>
      <w:r w:rsidRPr="00DF7E21">
        <w:rPr>
          <w:rFonts w:ascii="Times New Roman" w:hAnsi="Times New Roman" w:cs="Times New Roman"/>
          <w:sz w:val="26"/>
          <w:szCs w:val="26"/>
        </w:rPr>
        <w:t xml:space="preserve"> источник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DF7E21">
        <w:rPr>
          <w:rFonts w:ascii="Times New Roman" w:hAnsi="Times New Roman" w:cs="Times New Roman"/>
          <w:sz w:val="26"/>
          <w:szCs w:val="26"/>
        </w:rPr>
        <w:t xml:space="preserve">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DF7E21">
        <w:rPr>
          <w:rFonts w:ascii="Times New Roman" w:hAnsi="Times New Roman" w:cs="Times New Roman"/>
          <w:sz w:val="26"/>
          <w:szCs w:val="26"/>
        </w:rPr>
        <w:t xml:space="preserve">инвестиционной программы с разделением по видам деятельности и по годам в прогнозных ценах соответствующего года, в том числе: о собственных средствах </w:t>
      </w:r>
      <w:r>
        <w:rPr>
          <w:rFonts w:ascii="Times New Roman" w:hAnsi="Times New Roman" w:cs="Times New Roman"/>
          <w:sz w:val="26"/>
          <w:szCs w:val="26"/>
        </w:rPr>
        <w:t>МП ЗР «Севержилкомсервис»</w:t>
      </w:r>
      <w:r w:rsidRPr="00DF7E21">
        <w:rPr>
          <w:rFonts w:ascii="Times New Roman" w:hAnsi="Times New Roman" w:cs="Times New Roman"/>
          <w:sz w:val="26"/>
          <w:szCs w:val="26"/>
        </w:rPr>
        <w:t xml:space="preserve">, включая амортизацию, расходах на капитальные вложения, возмещаемые за счет прибыли </w:t>
      </w:r>
      <w:r>
        <w:rPr>
          <w:rFonts w:ascii="Times New Roman" w:hAnsi="Times New Roman" w:cs="Times New Roman"/>
          <w:sz w:val="26"/>
          <w:szCs w:val="26"/>
        </w:rPr>
        <w:t>предприятия</w:t>
      </w:r>
      <w:r w:rsidRPr="00DF7E21">
        <w:rPr>
          <w:rFonts w:ascii="Times New Roman" w:hAnsi="Times New Roman" w:cs="Times New Roman"/>
          <w:sz w:val="26"/>
          <w:szCs w:val="26"/>
        </w:rPr>
        <w:t xml:space="preserve"> (раздельно по каждой системе).</w:t>
      </w:r>
    </w:p>
    <w:p w14:paraId="3871EBB7" w14:textId="77777777" w:rsidR="00DE5B65" w:rsidRPr="00DF7E21" w:rsidRDefault="00DE5B65" w:rsidP="00DE5B65">
      <w:pPr>
        <w:pStyle w:val="a5"/>
        <w:tabs>
          <w:tab w:val="left" w:pos="1134"/>
        </w:tabs>
        <w:spacing w:after="0"/>
        <w:ind w:left="0" w:right="-1" w:firstLine="709"/>
        <w:rPr>
          <w:rFonts w:ascii="Times New Roman" w:hAnsi="Times New Roman" w:cs="Times New Roman"/>
          <w:sz w:val="26"/>
          <w:szCs w:val="26"/>
        </w:rPr>
      </w:pPr>
      <w:r w:rsidRPr="00DF7E2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8</w:t>
      </w:r>
      <w:r w:rsidRPr="00DF7E2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«Расчет эффективности инвестирования средств»</w:t>
      </w:r>
      <w:r w:rsidRPr="00DF7E21">
        <w:rPr>
          <w:rFonts w:ascii="Times New Roman" w:hAnsi="Times New Roman" w:cs="Times New Roman"/>
          <w:bCs/>
          <w:iCs/>
          <w:sz w:val="26"/>
          <w:szCs w:val="26"/>
        </w:rPr>
        <w:t xml:space="preserve"> (на </w:t>
      </w:r>
      <w:r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Pr="00DF7E21">
        <w:rPr>
          <w:rFonts w:ascii="Times New Roman" w:hAnsi="Times New Roman" w:cs="Times New Roman"/>
          <w:bCs/>
          <w:iCs/>
          <w:sz w:val="26"/>
          <w:szCs w:val="26"/>
        </w:rPr>
        <w:t xml:space="preserve"> л. в 1 экз.), </w:t>
      </w:r>
      <w:r w:rsidRPr="00DF7E21">
        <w:rPr>
          <w:rFonts w:ascii="Times New Roman" w:hAnsi="Times New Roman" w:cs="Times New Roman"/>
          <w:sz w:val="26"/>
          <w:szCs w:val="26"/>
        </w:rPr>
        <w:t>содержащее информацию о динамике показателей надежности, качества и энергоэффективности объектов централизованных систем водоснабжения и (или) водоотведения и расходов на реализацию инвестиционной программы.</w:t>
      </w:r>
    </w:p>
    <w:p w14:paraId="056CA792" w14:textId="7707E87C" w:rsidR="00DE5B65" w:rsidRDefault="00DE5B65" w:rsidP="00DE5B65">
      <w:pPr>
        <w:pStyle w:val="a5"/>
        <w:tabs>
          <w:tab w:val="left" w:pos="1134"/>
        </w:tabs>
        <w:autoSpaceDE w:val="0"/>
        <w:autoSpaceDN w:val="0"/>
        <w:adjustRightInd w:val="0"/>
        <w:spacing w:after="0"/>
        <w:ind w:left="0" w:right="-1" w:firstLine="709"/>
        <w:rPr>
          <w:rFonts w:ascii="Times New Roman" w:hAnsi="Times New Roman" w:cs="Times New Roman"/>
          <w:sz w:val="26"/>
          <w:szCs w:val="26"/>
        </w:rPr>
      </w:pPr>
      <w:r w:rsidRPr="00DF7E2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Приложени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DF7E2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9 </w:t>
      </w:r>
      <w:r w:rsidRPr="00DF7E2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«Предварительный расчет тарифов» </w:t>
      </w:r>
      <w:r w:rsidRPr="00DF7E21">
        <w:rPr>
          <w:rFonts w:ascii="Times New Roman" w:hAnsi="Times New Roman" w:cs="Times New Roman"/>
          <w:bCs/>
          <w:iCs/>
          <w:sz w:val="26"/>
          <w:szCs w:val="26"/>
        </w:rPr>
        <w:t xml:space="preserve">(на </w:t>
      </w:r>
      <w:r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Pr="00DF7E21">
        <w:rPr>
          <w:rFonts w:ascii="Times New Roman" w:hAnsi="Times New Roman" w:cs="Times New Roman"/>
          <w:bCs/>
          <w:iCs/>
          <w:sz w:val="26"/>
          <w:szCs w:val="26"/>
        </w:rPr>
        <w:t xml:space="preserve"> л. в 1 экз.)</w:t>
      </w:r>
      <w:r w:rsidRPr="00DF7E21">
        <w:rPr>
          <w:rFonts w:ascii="Times New Roman" w:hAnsi="Times New Roman" w:cs="Times New Roman"/>
          <w:sz w:val="26"/>
          <w:szCs w:val="26"/>
        </w:rPr>
        <w:t xml:space="preserve"> содержащ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DF7E21">
        <w:rPr>
          <w:rFonts w:ascii="Times New Roman" w:hAnsi="Times New Roman" w:cs="Times New Roman"/>
          <w:sz w:val="26"/>
          <w:szCs w:val="26"/>
        </w:rPr>
        <w:t>е информацию о тарифах в сфере водоснабжения</w:t>
      </w:r>
      <w:r w:rsidR="00D855F7">
        <w:rPr>
          <w:rFonts w:ascii="Times New Roman" w:hAnsi="Times New Roman" w:cs="Times New Roman"/>
          <w:sz w:val="26"/>
          <w:szCs w:val="26"/>
        </w:rPr>
        <w:t xml:space="preserve"> (питьевое водоснабжение)</w:t>
      </w:r>
      <w:r w:rsidRPr="00DF7E21">
        <w:rPr>
          <w:rFonts w:ascii="Times New Roman" w:hAnsi="Times New Roman" w:cs="Times New Roman"/>
          <w:sz w:val="26"/>
          <w:szCs w:val="26"/>
        </w:rPr>
        <w:t xml:space="preserve"> и водоотведения на период реализации инвестиционной программы.</w:t>
      </w:r>
    </w:p>
    <w:p w14:paraId="34654895" w14:textId="77777777" w:rsidR="00DE5B65" w:rsidRPr="00401CB2" w:rsidRDefault="00DE5B65" w:rsidP="00DE5B65">
      <w:pPr>
        <w:pStyle w:val="a5"/>
        <w:tabs>
          <w:tab w:val="left" w:pos="1134"/>
        </w:tabs>
        <w:autoSpaceDE w:val="0"/>
        <w:autoSpaceDN w:val="0"/>
        <w:adjustRightInd w:val="0"/>
        <w:spacing w:after="0"/>
        <w:ind w:left="0" w:right="-1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Приложение 10 «</w:t>
      </w:r>
      <w:r w:rsidRPr="00401CB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План мероприятий по приведению качества питьевой воды в соответствие с установленными требованиями»</w:t>
      </w:r>
      <w:r>
        <w:rPr>
          <w:rFonts w:ascii="Times New Roman" w:hAnsi="Times New Roman" w:cs="Times New Roman"/>
          <w:sz w:val="25"/>
          <w:szCs w:val="25"/>
        </w:rPr>
        <w:t xml:space="preserve"> (на 1 л. в 1 экз.), согласованный Управлением Роспотребнадзора по НАО.</w:t>
      </w:r>
    </w:p>
    <w:p w14:paraId="0EA481B7" w14:textId="521B98AD" w:rsidR="001D518D" w:rsidRDefault="001D518D" w:rsidP="00401CB2">
      <w:pPr>
        <w:pStyle w:val="ConsPlusNormal"/>
        <w:ind w:right="-1" w:firstLine="708"/>
        <w:jc w:val="both"/>
      </w:pPr>
      <w:r w:rsidRPr="00EE1C51">
        <w:rPr>
          <w:b/>
          <w:bCs/>
          <w:i/>
          <w:iCs/>
        </w:rPr>
        <w:t>Отчет об исполнении инвестиционной программы за</w:t>
      </w:r>
      <w:r w:rsidR="00EE1C51">
        <w:rPr>
          <w:b/>
          <w:bCs/>
          <w:i/>
          <w:iCs/>
        </w:rPr>
        <w:t xml:space="preserve"> 2021 год</w:t>
      </w:r>
      <w:r w:rsidR="00EE1C51">
        <w:t xml:space="preserve"> (на 5 л. в 1 экз.).</w:t>
      </w:r>
    </w:p>
    <w:p w14:paraId="07BD0B0E" w14:textId="06483D38" w:rsidR="00B15F51" w:rsidRDefault="00B15F51" w:rsidP="00401CB2">
      <w:pPr>
        <w:pStyle w:val="ConsPlusNormal"/>
        <w:ind w:right="-1" w:firstLine="708"/>
        <w:jc w:val="both"/>
      </w:pPr>
      <w:r>
        <w:t>Таблица 1. Расчет расхода электроэнергии на водоснабжение (на 1 л. в 1 экз.);</w:t>
      </w:r>
    </w:p>
    <w:p w14:paraId="1C613056" w14:textId="5C8686BE" w:rsidR="00B15F51" w:rsidRDefault="00B15F51" w:rsidP="00401CB2">
      <w:pPr>
        <w:pStyle w:val="ConsPlusNormal"/>
        <w:ind w:right="-1" w:firstLine="708"/>
        <w:jc w:val="both"/>
      </w:pPr>
      <w:r>
        <w:t>Таблица 2. Расчет стоимости производства и передачи воды на 2023-2026 гг</w:t>
      </w:r>
      <w:r w:rsidR="00B73CFC">
        <w:t>.</w:t>
      </w:r>
      <w:r>
        <w:t xml:space="preserve"> (на 2 л. в 1 экз.)</w:t>
      </w:r>
    </w:p>
    <w:p w14:paraId="53FED56C" w14:textId="135C65AE" w:rsidR="00C169FA" w:rsidRDefault="00C169FA" w:rsidP="00401CB2">
      <w:pPr>
        <w:pStyle w:val="ConsPlusNormal"/>
        <w:ind w:right="-1" w:firstLine="708"/>
        <w:jc w:val="both"/>
      </w:pPr>
      <w:r>
        <w:t>Документы по обоснованию стоимости мероприятий (на 46 л. в 1 экз.):</w:t>
      </w:r>
    </w:p>
    <w:p w14:paraId="3B7EAD03" w14:textId="1648DC3A" w:rsidR="00EE1C51" w:rsidRDefault="00C169FA" w:rsidP="00401CB2">
      <w:pPr>
        <w:pStyle w:val="ConsPlusNormal"/>
        <w:ind w:right="-1" w:firstLine="708"/>
        <w:jc w:val="both"/>
      </w:pPr>
      <w:r>
        <w:t xml:space="preserve">- локальная смета «Увеличение протяженности второго контура сетей водоснабжения в районе ул. Лесная (за ФОК) с учетом перспективных подключений в с. </w:t>
      </w:r>
      <w:proofErr w:type="spellStart"/>
      <w:r>
        <w:t>Коткино</w:t>
      </w:r>
      <w:proofErr w:type="spellEnd"/>
      <w:r>
        <w:t>»;</w:t>
      </w:r>
    </w:p>
    <w:p w14:paraId="043550DA" w14:textId="32C766FA" w:rsidR="00C169FA" w:rsidRDefault="00C169FA" w:rsidP="00401CB2">
      <w:pPr>
        <w:pStyle w:val="ConsPlusNormal"/>
        <w:ind w:right="-1" w:firstLine="708"/>
        <w:jc w:val="both"/>
      </w:pPr>
      <w:r>
        <w:t xml:space="preserve">- локальная смета «Подключение новых потребителей к водоснабжению в с. </w:t>
      </w:r>
      <w:proofErr w:type="spellStart"/>
      <w:r>
        <w:t>Коткино</w:t>
      </w:r>
      <w:proofErr w:type="spellEnd"/>
      <w:r>
        <w:t>»;</w:t>
      </w:r>
    </w:p>
    <w:p w14:paraId="69B44ED3" w14:textId="43CBEAE1" w:rsidR="001D518D" w:rsidRDefault="00C169FA" w:rsidP="00C169FA">
      <w:pPr>
        <w:pStyle w:val="ConsPlusNormal"/>
        <w:ind w:right="-1" w:firstLine="708"/>
        <w:jc w:val="both"/>
      </w:pPr>
      <w:r>
        <w:t xml:space="preserve">- локальный сметный расчет «Увеличение протяженности второго контура сетей водоснабжения в районе ул. Лесная (за ФОК) с учетом перспективных подключений в с. </w:t>
      </w:r>
      <w:proofErr w:type="spellStart"/>
      <w:r>
        <w:t>Коткино</w:t>
      </w:r>
      <w:proofErr w:type="spellEnd"/>
      <w:r>
        <w:t>»;</w:t>
      </w:r>
    </w:p>
    <w:p w14:paraId="46D98F7D" w14:textId="77777777" w:rsidR="00C169FA" w:rsidRDefault="00C169FA" w:rsidP="00C169FA">
      <w:pPr>
        <w:pStyle w:val="ConsPlusNormal"/>
        <w:ind w:right="-1" w:firstLine="708"/>
        <w:jc w:val="both"/>
      </w:pPr>
      <w:r>
        <w:t xml:space="preserve">- локальный сметный расчет «Подключение новых потребителей к водоснабжению в с. </w:t>
      </w:r>
      <w:proofErr w:type="spellStart"/>
      <w:r>
        <w:t>Коткино</w:t>
      </w:r>
      <w:proofErr w:type="spellEnd"/>
      <w:r>
        <w:t>»;</w:t>
      </w:r>
    </w:p>
    <w:p w14:paraId="00FE8BA4" w14:textId="6A262373" w:rsidR="00C169FA" w:rsidRDefault="00C169FA" w:rsidP="00C169FA">
      <w:pPr>
        <w:pStyle w:val="ConsPlusNormal"/>
        <w:ind w:right="-1" w:firstLine="708"/>
        <w:jc w:val="both"/>
        <w:rPr>
          <w:rFonts w:eastAsia="Calibri"/>
        </w:rPr>
      </w:pPr>
      <w:r>
        <w:rPr>
          <w:rFonts w:eastAsia="Calibri"/>
        </w:rPr>
        <w:t>- локальная смета «Модернизация с увеличением производительности БВПУ в д. Лабожское»;</w:t>
      </w:r>
    </w:p>
    <w:p w14:paraId="0F15FB7F" w14:textId="49E45769" w:rsidR="00C169FA" w:rsidRDefault="00C169FA" w:rsidP="00C169FA">
      <w:pPr>
        <w:pStyle w:val="ConsPlusNormal"/>
        <w:ind w:right="-1" w:firstLine="708"/>
        <w:jc w:val="both"/>
        <w:rPr>
          <w:rFonts w:eastAsia="Calibri"/>
        </w:rPr>
      </w:pPr>
      <w:r>
        <w:rPr>
          <w:rFonts w:eastAsia="Calibri"/>
        </w:rPr>
        <w:t>- локальный сметный расчет «Модернизация с увеличением производительности БВПУ в д. Лабожское»;</w:t>
      </w:r>
    </w:p>
    <w:p w14:paraId="44A6E97C" w14:textId="42AE1A22" w:rsidR="00C169FA" w:rsidRDefault="00C169FA" w:rsidP="00C169FA">
      <w:pPr>
        <w:pStyle w:val="ConsPlusNormal"/>
        <w:ind w:right="-1" w:firstLine="708"/>
        <w:jc w:val="both"/>
        <w:rPr>
          <w:rFonts w:eastAsia="Calibri"/>
        </w:rPr>
      </w:pPr>
      <w:r>
        <w:rPr>
          <w:rFonts w:eastAsia="Calibri"/>
        </w:rPr>
        <w:t xml:space="preserve">- локальная смета «Реконструкция наружных </w:t>
      </w:r>
      <w:proofErr w:type="spellStart"/>
      <w:r>
        <w:rPr>
          <w:rFonts w:eastAsia="Calibri"/>
        </w:rPr>
        <w:t>внутрипоселковых</w:t>
      </w:r>
      <w:proofErr w:type="spellEnd"/>
      <w:r>
        <w:rPr>
          <w:rFonts w:eastAsia="Calibri"/>
        </w:rPr>
        <w:t xml:space="preserve"> водопроводных сетей по ул. Ленина в п. Амдерма»;</w:t>
      </w:r>
    </w:p>
    <w:p w14:paraId="52581A41" w14:textId="6991B1E6" w:rsidR="00C169FA" w:rsidRDefault="00C169FA" w:rsidP="00C169FA">
      <w:pPr>
        <w:pStyle w:val="ConsPlusNormal"/>
        <w:ind w:right="-1" w:firstLine="708"/>
        <w:jc w:val="both"/>
        <w:rPr>
          <w:rFonts w:eastAsia="Calibri"/>
        </w:rPr>
      </w:pPr>
      <w:r>
        <w:rPr>
          <w:rFonts w:eastAsia="Calibri"/>
        </w:rPr>
        <w:t xml:space="preserve">- локальный сметный расчет «Реконструкция наружных </w:t>
      </w:r>
      <w:proofErr w:type="spellStart"/>
      <w:r>
        <w:rPr>
          <w:rFonts w:eastAsia="Calibri"/>
        </w:rPr>
        <w:t>внутрипоселковых</w:t>
      </w:r>
      <w:proofErr w:type="spellEnd"/>
      <w:r>
        <w:rPr>
          <w:rFonts w:eastAsia="Calibri"/>
        </w:rPr>
        <w:t xml:space="preserve"> водопроводных сетей по ул. Ленина в п. Амдерма»;</w:t>
      </w:r>
    </w:p>
    <w:p w14:paraId="1562BC38" w14:textId="530579C4" w:rsidR="00C169FA" w:rsidRDefault="00C169FA" w:rsidP="00C169FA">
      <w:pPr>
        <w:pStyle w:val="ConsPlusNormal"/>
        <w:ind w:right="-1" w:firstLine="708"/>
        <w:jc w:val="both"/>
        <w:rPr>
          <w:rFonts w:eastAsia="Calibri"/>
        </w:rPr>
      </w:pPr>
      <w:r>
        <w:rPr>
          <w:rFonts w:eastAsia="Calibri"/>
        </w:rPr>
        <w:t xml:space="preserve">- локальная смета «Строительство водозаборного сооружения в с. </w:t>
      </w:r>
      <w:proofErr w:type="spellStart"/>
      <w:r>
        <w:rPr>
          <w:rFonts w:eastAsia="Calibri"/>
        </w:rPr>
        <w:t>Коткино</w:t>
      </w:r>
      <w:proofErr w:type="spellEnd"/>
      <w:r>
        <w:rPr>
          <w:rFonts w:eastAsia="Calibri"/>
        </w:rPr>
        <w:t>».</w:t>
      </w:r>
    </w:p>
    <w:p w14:paraId="542AD1B6" w14:textId="77777777" w:rsidR="00C169FA" w:rsidRPr="00821FE8" w:rsidRDefault="00C169FA" w:rsidP="00C169FA">
      <w:pPr>
        <w:pStyle w:val="ConsPlusNormal"/>
        <w:ind w:right="-1" w:firstLine="708"/>
        <w:jc w:val="both"/>
        <w:rPr>
          <w:rFonts w:eastAsia="Calibri"/>
        </w:rPr>
      </w:pPr>
    </w:p>
    <w:p w14:paraId="4540DAEE" w14:textId="77777777" w:rsidR="006561A5" w:rsidRPr="00821FE8" w:rsidRDefault="006561A5" w:rsidP="00443D23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5D45DA8" w14:textId="64093753" w:rsidR="00CF0BB8" w:rsidRDefault="00EE1C51" w:rsidP="00CF0BB8">
      <w:pPr>
        <w:pStyle w:val="ConsPlusNormal"/>
        <w:ind w:right="-1"/>
        <w:jc w:val="both"/>
      </w:pPr>
      <w:r>
        <w:t>Г</w:t>
      </w:r>
      <w:r w:rsidR="00CF0BB8" w:rsidRPr="00CF0BB8">
        <w:t>енеральн</w:t>
      </w:r>
      <w:r>
        <w:t>ый</w:t>
      </w:r>
      <w:r w:rsidR="00CF0BB8" w:rsidRPr="00CF0BB8">
        <w:t xml:space="preserve"> директор </w:t>
      </w:r>
    </w:p>
    <w:p w14:paraId="0F19B5B9" w14:textId="409A9DF2" w:rsidR="00CF0BB8" w:rsidRPr="00821FE8" w:rsidRDefault="00CF0BB8" w:rsidP="00CF0BB8">
      <w:pPr>
        <w:pStyle w:val="ConsPlusNormal"/>
        <w:ind w:right="-1"/>
        <w:rPr>
          <w:rFonts w:eastAsia="Calibri"/>
        </w:rPr>
      </w:pPr>
      <w:r w:rsidRPr="00CF0BB8">
        <w:t xml:space="preserve">МП ЗР «Севержилкомсервис»                </w:t>
      </w:r>
      <w:r>
        <w:t xml:space="preserve">                                </w:t>
      </w:r>
      <w:r w:rsidR="00EE1C51">
        <w:t xml:space="preserve">    </w:t>
      </w:r>
      <w:r>
        <w:t xml:space="preserve">     </w:t>
      </w:r>
      <w:r w:rsidR="00D855F7">
        <w:t xml:space="preserve">    </w:t>
      </w:r>
      <w:r w:rsidR="00EE1C51">
        <w:t>Калашников С.Л.</w:t>
      </w:r>
    </w:p>
    <w:sectPr w:rsidR="00CF0BB8" w:rsidRPr="00821FE8" w:rsidSect="00BB4AE8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1F41C" w14:textId="77777777" w:rsidR="00221A66" w:rsidRDefault="00221A66" w:rsidP="00221A66">
      <w:pPr>
        <w:spacing w:after="0" w:line="240" w:lineRule="auto"/>
      </w:pPr>
      <w:r>
        <w:separator/>
      </w:r>
    </w:p>
  </w:endnote>
  <w:endnote w:type="continuationSeparator" w:id="0">
    <w:p w14:paraId="60554D89" w14:textId="77777777" w:rsidR="00221A66" w:rsidRDefault="00221A66" w:rsidP="0022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4939978"/>
      <w:docPartObj>
        <w:docPartGallery w:val="Page Numbers (Bottom of Page)"/>
        <w:docPartUnique/>
      </w:docPartObj>
    </w:sdtPr>
    <w:sdtEndPr/>
    <w:sdtContent>
      <w:p w14:paraId="7EC696ED" w14:textId="7B238958" w:rsidR="00BB4AE8" w:rsidRDefault="00BB4A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21F">
          <w:rPr>
            <w:noProof/>
          </w:rPr>
          <w:t>4</w:t>
        </w:r>
        <w:r>
          <w:fldChar w:fldCharType="end"/>
        </w:r>
      </w:p>
    </w:sdtContent>
  </w:sdt>
  <w:p w14:paraId="2398FE68" w14:textId="77777777" w:rsidR="00221A66" w:rsidRDefault="00221A6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D3CD1" w14:textId="77777777" w:rsidR="00221A66" w:rsidRDefault="00221A66" w:rsidP="00221A66">
      <w:pPr>
        <w:spacing w:after="0" w:line="240" w:lineRule="auto"/>
      </w:pPr>
      <w:r>
        <w:separator/>
      </w:r>
    </w:p>
  </w:footnote>
  <w:footnote w:type="continuationSeparator" w:id="0">
    <w:p w14:paraId="15D82C31" w14:textId="77777777" w:rsidR="00221A66" w:rsidRDefault="00221A66" w:rsidP="00221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A3746"/>
    <w:multiLevelType w:val="hybridMultilevel"/>
    <w:tmpl w:val="5D9A4E1A"/>
    <w:lvl w:ilvl="0" w:tplc="BA48F7F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C471A6"/>
    <w:multiLevelType w:val="hybridMultilevel"/>
    <w:tmpl w:val="1966CC40"/>
    <w:lvl w:ilvl="0" w:tplc="35CAE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CD3"/>
    <w:rsid w:val="0002735B"/>
    <w:rsid w:val="000610A6"/>
    <w:rsid w:val="000A0E54"/>
    <w:rsid w:val="000B13EE"/>
    <w:rsid w:val="001020CA"/>
    <w:rsid w:val="001D518D"/>
    <w:rsid w:val="00221A66"/>
    <w:rsid w:val="0029121F"/>
    <w:rsid w:val="00293CD1"/>
    <w:rsid w:val="002B5C6F"/>
    <w:rsid w:val="002D4F6F"/>
    <w:rsid w:val="002E4E9D"/>
    <w:rsid w:val="00360617"/>
    <w:rsid w:val="00401CB2"/>
    <w:rsid w:val="00443D23"/>
    <w:rsid w:val="0049245D"/>
    <w:rsid w:val="004A13D6"/>
    <w:rsid w:val="004C2116"/>
    <w:rsid w:val="00522752"/>
    <w:rsid w:val="00541AA4"/>
    <w:rsid w:val="00562D7F"/>
    <w:rsid w:val="0059419C"/>
    <w:rsid w:val="005E3094"/>
    <w:rsid w:val="005F638F"/>
    <w:rsid w:val="006561A5"/>
    <w:rsid w:val="0071038D"/>
    <w:rsid w:val="00753C18"/>
    <w:rsid w:val="00783A8C"/>
    <w:rsid w:val="00783C91"/>
    <w:rsid w:val="007856B4"/>
    <w:rsid w:val="00797A03"/>
    <w:rsid w:val="007A14C7"/>
    <w:rsid w:val="00820C85"/>
    <w:rsid w:val="00821FE8"/>
    <w:rsid w:val="008357F7"/>
    <w:rsid w:val="008662C0"/>
    <w:rsid w:val="008A6BA6"/>
    <w:rsid w:val="008C4B5A"/>
    <w:rsid w:val="00937391"/>
    <w:rsid w:val="00985CA3"/>
    <w:rsid w:val="00A02A8E"/>
    <w:rsid w:val="00A04929"/>
    <w:rsid w:val="00A17DC9"/>
    <w:rsid w:val="00A4008C"/>
    <w:rsid w:val="00AA07E2"/>
    <w:rsid w:val="00AD7799"/>
    <w:rsid w:val="00AF2B80"/>
    <w:rsid w:val="00B15F51"/>
    <w:rsid w:val="00B4188D"/>
    <w:rsid w:val="00B73CFC"/>
    <w:rsid w:val="00B73DBD"/>
    <w:rsid w:val="00B96F42"/>
    <w:rsid w:val="00BA3242"/>
    <w:rsid w:val="00BB4AE8"/>
    <w:rsid w:val="00C169FA"/>
    <w:rsid w:val="00C6551C"/>
    <w:rsid w:val="00CE2F1B"/>
    <w:rsid w:val="00CF0BB8"/>
    <w:rsid w:val="00CF332D"/>
    <w:rsid w:val="00D53AD2"/>
    <w:rsid w:val="00D54CD3"/>
    <w:rsid w:val="00D855F7"/>
    <w:rsid w:val="00DE5B65"/>
    <w:rsid w:val="00E02652"/>
    <w:rsid w:val="00E15821"/>
    <w:rsid w:val="00E56DB3"/>
    <w:rsid w:val="00E74066"/>
    <w:rsid w:val="00EE1C51"/>
    <w:rsid w:val="00F7387B"/>
    <w:rsid w:val="00F96B07"/>
    <w:rsid w:val="00FB6240"/>
    <w:rsid w:val="00FD2CC2"/>
    <w:rsid w:val="00FD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2ECBB94"/>
  <w15:docId w15:val="{92B1A673-74BB-42CF-82D1-BC844357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0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headertext">
    <w:name w:val="headertext"/>
    <w:basedOn w:val="a"/>
    <w:rsid w:val="00061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1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1FE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D518D"/>
    <w:pPr>
      <w:spacing w:line="240" w:lineRule="auto"/>
      <w:ind w:left="720" w:right="-91"/>
      <w:contextualSpacing/>
      <w:jc w:val="both"/>
    </w:pPr>
  </w:style>
  <w:style w:type="paragraph" w:styleId="a6">
    <w:name w:val="header"/>
    <w:basedOn w:val="a"/>
    <w:link w:val="a7"/>
    <w:uiPriority w:val="99"/>
    <w:unhideWhenUsed/>
    <w:rsid w:val="00221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A66"/>
  </w:style>
  <w:style w:type="paragraph" w:styleId="a8">
    <w:name w:val="footer"/>
    <w:basedOn w:val="a"/>
    <w:link w:val="a9"/>
    <w:uiPriority w:val="99"/>
    <w:unhideWhenUsed/>
    <w:rsid w:val="00221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CEA866BC1DBBAC6C20D4E9B4234693E1BC901CB92A6E17F4D9B265BC2124DFC6A2764044300876wAy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4788</TotalTime>
  <Pages>5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zamdir01</dc:creator>
  <cp:keywords/>
  <dc:description/>
  <cp:lastModifiedBy>finans</cp:lastModifiedBy>
  <cp:revision>33</cp:revision>
  <cp:lastPrinted>2022-06-27T08:32:00Z</cp:lastPrinted>
  <dcterms:created xsi:type="dcterms:W3CDTF">2018-08-01T07:25:00Z</dcterms:created>
  <dcterms:modified xsi:type="dcterms:W3CDTF">2022-07-14T11:22:00Z</dcterms:modified>
</cp:coreProperties>
</file>